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9AAE" w14:textId="392F7FF3" w:rsidR="00741933" w:rsidRPr="00AC7216" w:rsidRDefault="00741933" w:rsidP="00741933">
      <w:pPr>
        <w:shd w:val="clear" w:color="auto" w:fill="FFFFFF"/>
        <w:spacing w:after="330"/>
        <w:jc w:val="center"/>
        <w:rPr>
          <w:rFonts w:ascii="Arial" w:eastAsia="Times New Roman" w:hAnsi="Arial" w:cs="Arial"/>
          <w:color w:val="000000" w:themeColor="text1"/>
          <w:sz w:val="36"/>
          <w:szCs w:val="36"/>
        </w:rPr>
      </w:pPr>
      <w:bookmarkStart w:id="0" w:name="_GoBack"/>
      <w:bookmarkEnd w:id="0"/>
      <w:r w:rsidRPr="00AC7216">
        <w:rPr>
          <w:rFonts w:ascii="Arial" w:eastAsia="Times New Roman" w:hAnsi="Arial" w:cs="Arial"/>
          <w:color w:val="000000" w:themeColor="text1"/>
          <w:sz w:val="36"/>
          <w:szCs w:val="36"/>
        </w:rPr>
        <w:t>Willow Park Primary School</w:t>
      </w:r>
    </w:p>
    <w:p w14:paraId="05674CB4" w14:textId="36979DFC" w:rsidR="00741933" w:rsidRPr="00AC7216" w:rsidRDefault="00741933" w:rsidP="00741933">
      <w:pPr>
        <w:shd w:val="clear" w:color="auto" w:fill="FFFFFF"/>
        <w:spacing w:after="330"/>
        <w:jc w:val="center"/>
        <w:rPr>
          <w:rFonts w:ascii="Arial" w:eastAsia="Times New Roman" w:hAnsi="Arial" w:cs="Arial"/>
          <w:color w:val="000000" w:themeColor="text1"/>
          <w:sz w:val="36"/>
          <w:szCs w:val="36"/>
        </w:rPr>
      </w:pPr>
      <w:r w:rsidRPr="00AC7216">
        <w:rPr>
          <w:rFonts w:ascii="Arial" w:eastAsia="Times New Roman" w:hAnsi="Arial" w:cs="Arial"/>
          <w:color w:val="000000" w:themeColor="text1"/>
          <w:sz w:val="36"/>
          <w:szCs w:val="36"/>
        </w:rPr>
        <w:t>New Arrivals Welcome Policy</w:t>
      </w:r>
    </w:p>
    <w:p w14:paraId="71948C3C" w14:textId="5379909F" w:rsidR="00032E80" w:rsidRPr="00AC7216" w:rsidRDefault="00032E80" w:rsidP="00795127">
      <w:pPr>
        <w:shd w:val="clear" w:color="auto" w:fill="FFFFFF"/>
        <w:spacing w:after="330"/>
        <w:rPr>
          <w:rFonts w:ascii="Arial" w:eastAsia="Times New Roman" w:hAnsi="Arial" w:cs="Arial"/>
          <w:color w:val="000000" w:themeColor="text1"/>
          <w:sz w:val="28"/>
          <w:szCs w:val="28"/>
        </w:rPr>
      </w:pPr>
      <w:r w:rsidRPr="00AC7216">
        <w:rPr>
          <w:rFonts w:ascii="Arial" w:eastAsia="Times New Roman" w:hAnsi="Arial" w:cs="Arial"/>
          <w:color w:val="000000" w:themeColor="text1"/>
          <w:sz w:val="28"/>
          <w:szCs w:val="28"/>
        </w:rPr>
        <w:t xml:space="preserve">At Willow Park </w:t>
      </w:r>
      <w:r w:rsidR="00795127" w:rsidRPr="00AC7216">
        <w:rPr>
          <w:rFonts w:ascii="Arial" w:eastAsia="Times New Roman" w:hAnsi="Arial" w:cs="Arial"/>
          <w:color w:val="000000" w:themeColor="text1"/>
          <w:sz w:val="28"/>
          <w:szCs w:val="28"/>
        </w:rPr>
        <w:t xml:space="preserve">families that </w:t>
      </w:r>
      <w:r w:rsidRPr="00AC7216">
        <w:rPr>
          <w:rFonts w:ascii="Arial" w:eastAsia="Times New Roman" w:hAnsi="Arial" w:cs="Arial"/>
          <w:color w:val="000000" w:themeColor="text1"/>
          <w:sz w:val="28"/>
          <w:szCs w:val="28"/>
        </w:rPr>
        <w:t xml:space="preserve">we consider to be new arrivals are </w:t>
      </w:r>
      <w:r w:rsidR="00795127" w:rsidRPr="00AC7216">
        <w:rPr>
          <w:rFonts w:ascii="Arial" w:eastAsia="Times New Roman" w:hAnsi="Arial" w:cs="Arial"/>
          <w:color w:val="000000" w:themeColor="text1"/>
          <w:sz w:val="28"/>
          <w:szCs w:val="28"/>
        </w:rPr>
        <w:t>those that have been in the UK for less than two years and are new to English or those who still need additional support with accessing and benefi</w:t>
      </w:r>
      <w:r w:rsidR="0090398C">
        <w:rPr>
          <w:rFonts w:ascii="Arial" w:eastAsia="Times New Roman" w:hAnsi="Arial" w:cs="Arial"/>
          <w:color w:val="000000" w:themeColor="text1"/>
          <w:sz w:val="28"/>
          <w:szCs w:val="28"/>
        </w:rPr>
        <w:t>t</w:t>
      </w:r>
      <w:r w:rsidR="00795127" w:rsidRPr="00AC7216">
        <w:rPr>
          <w:rFonts w:ascii="Arial" w:eastAsia="Times New Roman" w:hAnsi="Arial" w:cs="Arial"/>
          <w:color w:val="000000" w:themeColor="text1"/>
          <w:sz w:val="28"/>
          <w:szCs w:val="28"/>
        </w:rPr>
        <w:t>ting from school life.</w:t>
      </w:r>
    </w:p>
    <w:p w14:paraId="43B3C91F" w14:textId="77777777" w:rsidR="00795127" w:rsidRPr="00ED40C0" w:rsidRDefault="00741933" w:rsidP="00741933">
      <w:pPr>
        <w:shd w:val="clear" w:color="auto" w:fill="FFFFFF"/>
        <w:spacing w:before="100" w:beforeAutospacing="1" w:after="100" w:afterAutospacing="1"/>
        <w:rPr>
          <w:rFonts w:ascii="Arial" w:eastAsia="Times New Roman" w:hAnsi="Arial" w:cs="Arial"/>
          <w:b/>
          <w:color w:val="57595A"/>
        </w:rPr>
      </w:pPr>
      <w:r w:rsidRPr="00ED40C0">
        <w:rPr>
          <w:rFonts w:ascii="Arial" w:eastAsia="Times New Roman" w:hAnsi="Arial" w:cs="Arial"/>
          <w:b/>
          <w:color w:val="57595A"/>
        </w:rPr>
        <w:t>Admissions and Induction</w:t>
      </w:r>
    </w:p>
    <w:p w14:paraId="58A443CB" w14:textId="6430EAFD" w:rsidR="00741933" w:rsidRPr="00ED40C0" w:rsidRDefault="00741933" w:rsidP="00741933">
      <w:pPr>
        <w:shd w:val="clear" w:color="auto" w:fill="FFFFFF"/>
        <w:spacing w:before="100" w:beforeAutospacing="1" w:after="100" w:afterAutospacing="1"/>
        <w:rPr>
          <w:rFonts w:ascii="Arial" w:eastAsia="Times New Roman" w:hAnsi="Arial" w:cs="Arial"/>
          <w:b/>
          <w:color w:val="57595A"/>
        </w:rPr>
      </w:pPr>
      <w:r w:rsidRPr="00ED40C0">
        <w:rPr>
          <w:rFonts w:ascii="Arial" w:eastAsia="Times New Roman" w:hAnsi="Arial" w:cs="Arial"/>
          <w:color w:val="57595A"/>
        </w:rPr>
        <w:t>When a school place is requested, an induction session will be arranged. This needs to be at a time when appropriate staff are available to meet the family</w:t>
      </w:r>
      <w:r w:rsidR="00991D33" w:rsidRPr="00ED40C0">
        <w:rPr>
          <w:rFonts w:ascii="Arial" w:eastAsia="Times New Roman" w:hAnsi="Arial" w:cs="Arial"/>
          <w:color w:val="57595A"/>
        </w:rPr>
        <w:t xml:space="preserve"> and when the new child’s teacher is in class.</w:t>
      </w:r>
    </w:p>
    <w:p w14:paraId="1FBB71D2" w14:textId="79AE1892" w:rsidR="00741933" w:rsidRPr="00ED40C0" w:rsidRDefault="00741933" w:rsidP="00741933">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Where there is a child in school with the same home language, they will greet the family and take the children on a tour of the school</w:t>
      </w:r>
      <w:r w:rsidR="0090398C">
        <w:rPr>
          <w:rFonts w:ascii="Arial" w:eastAsia="Times New Roman" w:hAnsi="Arial" w:cs="Arial"/>
          <w:color w:val="57595A"/>
        </w:rPr>
        <w:t>,</w:t>
      </w:r>
      <w:r w:rsidR="00E22AA5" w:rsidRPr="00ED40C0">
        <w:rPr>
          <w:rFonts w:ascii="Arial" w:eastAsia="Times New Roman" w:hAnsi="Arial" w:cs="Arial"/>
          <w:color w:val="57595A"/>
        </w:rPr>
        <w:t xml:space="preserve"> with an appropriate adult</w:t>
      </w:r>
      <w:r w:rsidRPr="00ED40C0">
        <w:rPr>
          <w:rFonts w:ascii="Arial" w:eastAsia="Times New Roman" w:hAnsi="Arial" w:cs="Arial"/>
          <w:color w:val="57595A"/>
        </w:rPr>
        <w:t>.</w:t>
      </w:r>
    </w:p>
    <w:p w14:paraId="3EEB4C20" w14:textId="7363021D" w:rsidR="00741933" w:rsidRPr="00ED40C0" w:rsidRDefault="00741933" w:rsidP="00741933">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 xml:space="preserve">When </w:t>
      </w:r>
      <w:r w:rsidR="00EC51C8">
        <w:rPr>
          <w:rFonts w:ascii="Arial" w:eastAsia="Times New Roman" w:hAnsi="Arial" w:cs="Arial"/>
          <w:color w:val="57595A"/>
        </w:rPr>
        <w:t>the</w:t>
      </w:r>
      <w:r w:rsidRPr="00ED40C0">
        <w:rPr>
          <w:rFonts w:ascii="Arial" w:eastAsia="Times New Roman" w:hAnsi="Arial" w:cs="Arial"/>
          <w:color w:val="57595A"/>
        </w:rPr>
        <w:t xml:space="preserve"> child or family is new to English or at the beginning stages of English, we prefer to have a member of SLT </w:t>
      </w:r>
      <w:r w:rsidR="0090398C">
        <w:rPr>
          <w:rFonts w:ascii="Arial" w:eastAsia="Times New Roman" w:hAnsi="Arial" w:cs="Arial"/>
          <w:color w:val="57595A"/>
        </w:rPr>
        <w:t>(</w:t>
      </w:r>
      <w:r w:rsidRPr="00ED40C0">
        <w:rPr>
          <w:rFonts w:ascii="Arial" w:eastAsia="Times New Roman" w:hAnsi="Arial" w:cs="Arial"/>
          <w:color w:val="57595A"/>
        </w:rPr>
        <w:t>or the EAL lead</w:t>
      </w:r>
      <w:r w:rsidR="0090398C">
        <w:rPr>
          <w:rFonts w:ascii="Arial" w:eastAsia="Times New Roman" w:hAnsi="Arial" w:cs="Arial"/>
          <w:color w:val="57595A"/>
        </w:rPr>
        <w:t xml:space="preserve">) </w:t>
      </w:r>
      <w:r w:rsidRPr="00ED40C0">
        <w:rPr>
          <w:rFonts w:ascii="Arial" w:eastAsia="Times New Roman" w:hAnsi="Arial" w:cs="Arial"/>
          <w:color w:val="57595A"/>
        </w:rPr>
        <w:t xml:space="preserve">gather information about the learner using the </w:t>
      </w:r>
      <w:r w:rsidR="0090398C">
        <w:rPr>
          <w:rFonts w:ascii="Arial" w:eastAsia="Times New Roman" w:hAnsi="Arial" w:cs="Arial"/>
          <w:color w:val="57595A"/>
        </w:rPr>
        <w:t xml:space="preserve">New Arrivals </w:t>
      </w:r>
      <w:r w:rsidRPr="00ED40C0">
        <w:rPr>
          <w:rFonts w:ascii="Arial" w:eastAsia="Times New Roman" w:hAnsi="Arial" w:cs="Arial"/>
          <w:color w:val="57595A"/>
        </w:rPr>
        <w:t>Information Form provided</w:t>
      </w:r>
      <w:r w:rsidR="00991D33" w:rsidRPr="00ED40C0">
        <w:rPr>
          <w:rFonts w:ascii="Arial" w:eastAsia="Times New Roman" w:hAnsi="Arial" w:cs="Arial"/>
          <w:color w:val="57595A"/>
        </w:rPr>
        <w:t xml:space="preserve"> (attached).</w:t>
      </w:r>
    </w:p>
    <w:p w14:paraId="390FA05E" w14:textId="477F3DD1" w:rsidR="00741933" w:rsidRPr="00ED40C0" w:rsidRDefault="00741933" w:rsidP="00741933">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Where necessary an interpreter will be provided.</w:t>
      </w:r>
    </w:p>
    <w:p w14:paraId="2870F65A" w14:textId="0344770F" w:rsidR="00741933" w:rsidRPr="00ED40C0" w:rsidRDefault="00741933" w:rsidP="00741933">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The child or children will spend time in their new classroom while parents or carers complete necessary paperwork.</w:t>
      </w:r>
    </w:p>
    <w:p w14:paraId="0BE4BD43" w14:textId="122D34EF" w:rsidR="00E22AA5" w:rsidRPr="00ED40C0" w:rsidRDefault="00EC51C8" w:rsidP="00E22AA5">
      <w:pPr>
        <w:shd w:val="clear" w:color="auto" w:fill="FFFFFF"/>
        <w:spacing w:before="100" w:beforeAutospacing="1" w:after="100" w:afterAutospacing="1"/>
        <w:rPr>
          <w:rFonts w:ascii="Arial" w:eastAsia="Times New Roman" w:hAnsi="Arial" w:cs="Arial"/>
          <w:color w:val="57595A"/>
        </w:rPr>
      </w:pPr>
      <w:r>
        <w:rPr>
          <w:rFonts w:ascii="Arial" w:eastAsia="Times New Roman" w:hAnsi="Arial" w:cs="Arial"/>
          <w:color w:val="57595A"/>
        </w:rPr>
        <w:t>We en</w:t>
      </w:r>
      <w:r w:rsidR="00E22AA5" w:rsidRPr="00ED40C0">
        <w:rPr>
          <w:rFonts w:ascii="Arial" w:eastAsia="Times New Roman" w:hAnsi="Arial" w:cs="Arial"/>
          <w:color w:val="57595A"/>
        </w:rPr>
        <w:t>sure the child has a coat and shoes, provide them with school uniform and a book bag, order a swimsuit, bag and towel</w:t>
      </w:r>
      <w:r w:rsidR="0090398C">
        <w:rPr>
          <w:rFonts w:ascii="Arial" w:eastAsia="Times New Roman" w:hAnsi="Arial" w:cs="Arial"/>
          <w:color w:val="57595A"/>
        </w:rPr>
        <w:t xml:space="preserve">. We understand that </w:t>
      </w:r>
      <w:r w:rsidR="00E22AA5" w:rsidRPr="00ED40C0">
        <w:rPr>
          <w:rFonts w:ascii="Arial" w:eastAsia="Times New Roman" w:hAnsi="Arial" w:cs="Arial"/>
          <w:color w:val="57595A"/>
        </w:rPr>
        <w:t>consider families in hotels have no washing machines</w:t>
      </w:r>
      <w:r w:rsidR="0090398C">
        <w:rPr>
          <w:rFonts w:ascii="Arial" w:eastAsia="Times New Roman" w:hAnsi="Arial" w:cs="Arial"/>
          <w:color w:val="57595A"/>
        </w:rPr>
        <w:t>,</w:t>
      </w:r>
      <w:r w:rsidR="00E22AA5" w:rsidRPr="00ED40C0">
        <w:rPr>
          <w:rFonts w:ascii="Arial" w:eastAsia="Times New Roman" w:hAnsi="Arial" w:cs="Arial"/>
          <w:color w:val="57595A"/>
        </w:rPr>
        <w:t xml:space="preserve"> so any additional funded uniform will be really beneficial.</w:t>
      </w:r>
    </w:p>
    <w:p w14:paraId="2767B7DB" w14:textId="33F07D26" w:rsidR="00E22AA5" w:rsidRPr="00ED40C0" w:rsidRDefault="00EC51C8" w:rsidP="00E22AA5">
      <w:pPr>
        <w:shd w:val="clear" w:color="auto" w:fill="FFFFFF"/>
        <w:spacing w:before="100" w:beforeAutospacing="1" w:after="100" w:afterAutospacing="1"/>
        <w:rPr>
          <w:rFonts w:ascii="Arial" w:eastAsia="Times New Roman" w:hAnsi="Arial" w:cs="Arial"/>
          <w:color w:val="57595A"/>
        </w:rPr>
      </w:pPr>
      <w:r>
        <w:rPr>
          <w:rFonts w:ascii="Arial" w:eastAsia="Times New Roman" w:hAnsi="Arial" w:cs="Arial"/>
          <w:color w:val="57595A"/>
        </w:rPr>
        <w:t>We c</w:t>
      </w:r>
      <w:r w:rsidR="00E22AA5" w:rsidRPr="00ED40C0">
        <w:rPr>
          <w:rFonts w:ascii="Arial" w:eastAsia="Times New Roman" w:hAnsi="Arial" w:cs="Arial"/>
          <w:color w:val="57595A"/>
        </w:rPr>
        <w:t>larify lunch arrangements and free school meals if appropriate.</w:t>
      </w:r>
    </w:p>
    <w:p w14:paraId="1D834D2F" w14:textId="1F3FCD43" w:rsidR="00E22AA5" w:rsidRPr="00ED40C0" w:rsidRDefault="00EC51C8" w:rsidP="00E22AA5">
      <w:pPr>
        <w:shd w:val="clear" w:color="auto" w:fill="FFFFFF"/>
        <w:spacing w:before="100" w:beforeAutospacing="1" w:after="100" w:afterAutospacing="1"/>
        <w:rPr>
          <w:rFonts w:ascii="Arial" w:eastAsia="Times New Roman" w:hAnsi="Arial" w:cs="Arial"/>
          <w:color w:val="57595A"/>
        </w:rPr>
      </w:pPr>
      <w:r>
        <w:rPr>
          <w:rFonts w:ascii="Arial" w:eastAsia="Times New Roman" w:hAnsi="Arial" w:cs="Arial"/>
          <w:color w:val="57595A"/>
        </w:rPr>
        <w:t>We e</w:t>
      </w:r>
      <w:r w:rsidR="00E22AA5" w:rsidRPr="00ED40C0">
        <w:rPr>
          <w:rFonts w:ascii="Arial" w:eastAsia="Times New Roman" w:hAnsi="Arial" w:cs="Arial"/>
          <w:color w:val="57595A"/>
        </w:rPr>
        <w:t>nsure the family understands which items are being given and which are on loan.</w:t>
      </w:r>
    </w:p>
    <w:p w14:paraId="613D5847" w14:textId="42256145" w:rsidR="00E22AA5" w:rsidRDefault="00E22AA5" w:rsidP="00E22AA5">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 xml:space="preserve">If the family is </w:t>
      </w:r>
      <w:r w:rsidR="0090398C">
        <w:rPr>
          <w:rFonts w:ascii="Arial" w:eastAsia="Times New Roman" w:hAnsi="Arial" w:cs="Arial"/>
          <w:color w:val="57595A"/>
        </w:rPr>
        <w:t xml:space="preserve">new </w:t>
      </w:r>
      <w:r w:rsidRPr="00ED40C0">
        <w:rPr>
          <w:rFonts w:ascii="Arial" w:eastAsia="Times New Roman" w:hAnsi="Arial" w:cs="Arial"/>
          <w:color w:val="57595A"/>
        </w:rPr>
        <w:t xml:space="preserve">to the English school system, </w:t>
      </w:r>
      <w:r w:rsidR="00EC51C8">
        <w:rPr>
          <w:rFonts w:ascii="Arial" w:eastAsia="Times New Roman" w:hAnsi="Arial" w:cs="Arial"/>
          <w:color w:val="57595A"/>
        </w:rPr>
        <w:t xml:space="preserve">we </w:t>
      </w:r>
      <w:r w:rsidRPr="00ED40C0">
        <w:rPr>
          <w:rFonts w:ascii="Arial" w:eastAsia="Times New Roman" w:hAnsi="Arial" w:cs="Arial"/>
          <w:color w:val="57595A"/>
        </w:rPr>
        <w:t xml:space="preserve">provide information </w:t>
      </w:r>
      <w:r w:rsidR="00EC51C8">
        <w:rPr>
          <w:rFonts w:ascii="Arial" w:eastAsia="Times New Roman" w:hAnsi="Arial" w:cs="Arial"/>
          <w:color w:val="57595A"/>
        </w:rPr>
        <w:t xml:space="preserve">about it </w:t>
      </w:r>
      <w:r w:rsidRPr="00ED40C0">
        <w:rPr>
          <w:rFonts w:ascii="Arial" w:eastAsia="Times New Roman" w:hAnsi="Arial" w:cs="Arial"/>
          <w:color w:val="57595A"/>
        </w:rPr>
        <w:t xml:space="preserve">in the correct language where possible. </w:t>
      </w:r>
    </w:p>
    <w:p w14:paraId="738975ED" w14:textId="5CEE12ED" w:rsidR="00EC51C8" w:rsidRPr="00ED40C0" w:rsidRDefault="00EC51C8" w:rsidP="00E22AA5">
      <w:pPr>
        <w:shd w:val="clear" w:color="auto" w:fill="FFFFFF"/>
        <w:spacing w:before="100" w:beforeAutospacing="1" w:after="100" w:afterAutospacing="1"/>
        <w:rPr>
          <w:rFonts w:ascii="Arial" w:eastAsia="Times New Roman" w:hAnsi="Arial" w:cs="Arial"/>
          <w:color w:val="57595A"/>
        </w:rPr>
      </w:pPr>
      <w:r>
        <w:rPr>
          <w:rFonts w:ascii="Arial" w:eastAsia="Times New Roman" w:hAnsi="Arial" w:cs="Arial"/>
          <w:color w:val="57595A"/>
        </w:rPr>
        <w:t>If the child is in year 6, we make sure the parents understand that their child will need to change schools the September after they are 11. We give the parents this information while the interpreter is present and make sure they have support to apply for a secondary school place.</w:t>
      </w:r>
    </w:p>
    <w:p w14:paraId="74982588" w14:textId="77777777" w:rsidR="00E22AA5" w:rsidRPr="00ED40C0" w:rsidRDefault="00E22AA5" w:rsidP="00741933">
      <w:pPr>
        <w:shd w:val="clear" w:color="auto" w:fill="FFFFFF"/>
        <w:spacing w:before="100" w:beforeAutospacing="1" w:after="100" w:afterAutospacing="1"/>
        <w:rPr>
          <w:rFonts w:ascii="Arial" w:eastAsia="Times New Roman" w:hAnsi="Arial" w:cs="Arial"/>
          <w:color w:val="57595A"/>
        </w:rPr>
      </w:pPr>
    </w:p>
    <w:p w14:paraId="5167D820" w14:textId="77777777" w:rsidR="00EC51C8" w:rsidRDefault="00EC51C8" w:rsidP="00E22AA5">
      <w:pPr>
        <w:pStyle w:val="Heading2"/>
        <w:shd w:val="clear" w:color="auto" w:fill="FFFFFF"/>
        <w:spacing w:before="0" w:beforeAutospacing="0" w:after="450" w:afterAutospacing="0"/>
        <w:rPr>
          <w:rFonts w:ascii="Arial" w:hAnsi="Arial" w:cs="Arial"/>
          <w:bCs w:val="0"/>
          <w:color w:val="000000" w:themeColor="text1"/>
          <w:sz w:val="24"/>
          <w:szCs w:val="24"/>
        </w:rPr>
      </w:pPr>
    </w:p>
    <w:p w14:paraId="146D0FD1" w14:textId="6E2AAA36" w:rsidR="00E22AA5" w:rsidRPr="00ED40C0" w:rsidRDefault="00EC51C8" w:rsidP="00E22AA5">
      <w:pPr>
        <w:pStyle w:val="Heading2"/>
        <w:shd w:val="clear" w:color="auto" w:fill="FFFFFF"/>
        <w:spacing w:before="0" w:beforeAutospacing="0" w:after="450" w:afterAutospacing="0"/>
        <w:rPr>
          <w:rFonts w:ascii="Arial" w:hAnsi="Arial" w:cs="Arial"/>
          <w:bCs w:val="0"/>
          <w:color w:val="000000" w:themeColor="text1"/>
          <w:sz w:val="24"/>
          <w:szCs w:val="24"/>
        </w:rPr>
      </w:pPr>
      <w:r>
        <w:rPr>
          <w:rFonts w:ascii="Arial" w:hAnsi="Arial" w:cs="Arial"/>
          <w:bCs w:val="0"/>
          <w:color w:val="000000" w:themeColor="text1"/>
          <w:sz w:val="24"/>
          <w:szCs w:val="24"/>
        </w:rPr>
        <w:lastRenderedPageBreak/>
        <w:t xml:space="preserve">Additional </w:t>
      </w:r>
      <w:r w:rsidR="00795127" w:rsidRPr="00ED40C0">
        <w:rPr>
          <w:rFonts w:ascii="Arial" w:hAnsi="Arial" w:cs="Arial"/>
          <w:bCs w:val="0"/>
          <w:color w:val="000000" w:themeColor="text1"/>
          <w:sz w:val="24"/>
          <w:szCs w:val="24"/>
        </w:rPr>
        <w:t>Admission and induction arrangements for asylum seeking and refugee pupils</w:t>
      </w:r>
      <w:r w:rsidR="00E22AA5" w:rsidRPr="00ED40C0">
        <w:rPr>
          <w:rFonts w:ascii="Arial" w:hAnsi="Arial" w:cs="Arial"/>
          <w:bCs w:val="0"/>
          <w:color w:val="000000" w:themeColor="text1"/>
          <w:sz w:val="24"/>
          <w:szCs w:val="24"/>
        </w:rPr>
        <w:t>.</w:t>
      </w:r>
    </w:p>
    <w:p w14:paraId="76B456AC" w14:textId="5E9FBB80" w:rsidR="00795127" w:rsidRPr="00ED40C0" w:rsidRDefault="00E22AA5" w:rsidP="00E22AA5">
      <w:pPr>
        <w:pStyle w:val="Heading2"/>
        <w:shd w:val="clear" w:color="auto" w:fill="FFFFFF"/>
        <w:spacing w:before="0" w:beforeAutospacing="0" w:after="450" w:afterAutospacing="0"/>
        <w:rPr>
          <w:rFonts w:ascii="Arial" w:hAnsi="Arial" w:cs="Arial"/>
          <w:b w:val="0"/>
          <w:bCs w:val="0"/>
          <w:color w:val="000000" w:themeColor="text1"/>
          <w:sz w:val="24"/>
          <w:szCs w:val="24"/>
        </w:rPr>
      </w:pPr>
      <w:r w:rsidRPr="00ED40C0">
        <w:rPr>
          <w:rFonts w:ascii="Arial" w:hAnsi="Arial" w:cs="Arial"/>
          <w:b w:val="0"/>
          <w:color w:val="57595A"/>
          <w:sz w:val="24"/>
          <w:szCs w:val="24"/>
        </w:rPr>
        <w:t>D</w:t>
      </w:r>
      <w:r w:rsidR="00795127" w:rsidRPr="00ED40C0">
        <w:rPr>
          <w:rFonts w:ascii="Arial" w:hAnsi="Arial" w:cs="Arial"/>
          <w:b w:val="0"/>
          <w:color w:val="57595A"/>
          <w:sz w:val="24"/>
          <w:szCs w:val="24"/>
        </w:rPr>
        <w:t xml:space="preserve">ue to the specific experiences which refugee and </w:t>
      </w:r>
      <w:proofErr w:type="gramStart"/>
      <w:r w:rsidR="00795127" w:rsidRPr="00ED40C0">
        <w:rPr>
          <w:rFonts w:ascii="Arial" w:hAnsi="Arial" w:cs="Arial"/>
          <w:b w:val="0"/>
          <w:color w:val="57595A"/>
          <w:sz w:val="24"/>
          <w:szCs w:val="24"/>
        </w:rPr>
        <w:t>asylum seeking</w:t>
      </w:r>
      <w:proofErr w:type="gramEnd"/>
      <w:r w:rsidR="00795127" w:rsidRPr="00ED40C0">
        <w:rPr>
          <w:rFonts w:ascii="Arial" w:hAnsi="Arial" w:cs="Arial"/>
          <w:b w:val="0"/>
          <w:color w:val="57595A"/>
          <w:sz w:val="24"/>
          <w:szCs w:val="24"/>
        </w:rPr>
        <w:t xml:space="preserve"> pupils and families are likely to bring with them, </w:t>
      </w:r>
      <w:r w:rsidRPr="00ED40C0">
        <w:rPr>
          <w:rFonts w:ascii="Arial" w:hAnsi="Arial" w:cs="Arial"/>
          <w:b w:val="0"/>
          <w:color w:val="57595A"/>
          <w:sz w:val="24"/>
          <w:szCs w:val="24"/>
        </w:rPr>
        <w:t>we will-</w:t>
      </w:r>
    </w:p>
    <w:p w14:paraId="3B859C60" w14:textId="62267AD7" w:rsidR="00795127" w:rsidRPr="00ED40C0" w:rsidRDefault="00EC51C8" w:rsidP="00E22AA5">
      <w:pPr>
        <w:shd w:val="clear" w:color="auto" w:fill="FFFFFF"/>
        <w:spacing w:before="100" w:beforeAutospacing="1" w:after="100" w:afterAutospacing="1"/>
        <w:rPr>
          <w:rFonts w:ascii="Arial" w:hAnsi="Arial" w:cs="Arial"/>
          <w:color w:val="57595A"/>
        </w:rPr>
      </w:pPr>
      <w:r>
        <w:rPr>
          <w:rFonts w:ascii="Arial" w:hAnsi="Arial" w:cs="Arial"/>
          <w:color w:val="57595A"/>
        </w:rPr>
        <w:t>We a</w:t>
      </w:r>
      <w:r w:rsidR="00795127" w:rsidRPr="00ED40C0">
        <w:rPr>
          <w:rFonts w:ascii="Arial" w:hAnsi="Arial" w:cs="Arial"/>
          <w:color w:val="57595A"/>
        </w:rPr>
        <w:t>rrange for a professional interpreter to assist in the</w:t>
      </w:r>
      <w:r w:rsidR="00E22AA5" w:rsidRPr="00ED40C0">
        <w:rPr>
          <w:rFonts w:ascii="Arial" w:hAnsi="Arial" w:cs="Arial"/>
          <w:color w:val="57595A"/>
        </w:rPr>
        <w:t xml:space="preserve"> induction </w:t>
      </w:r>
      <w:r w:rsidR="00795127" w:rsidRPr="00ED40C0">
        <w:rPr>
          <w:rFonts w:ascii="Arial" w:hAnsi="Arial" w:cs="Arial"/>
          <w:color w:val="57595A"/>
        </w:rPr>
        <w:t>meeting, ensur</w:t>
      </w:r>
      <w:r>
        <w:rPr>
          <w:rFonts w:ascii="Arial" w:hAnsi="Arial" w:cs="Arial"/>
          <w:color w:val="57595A"/>
        </w:rPr>
        <w:t>ing</w:t>
      </w:r>
      <w:r w:rsidR="00795127" w:rsidRPr="00ED40C0">
        <w:rPr>
          <w:rFonts w:ascii="Arial" w:hAnsi="Arial" w:cs="Arial"/>
          <w:color w:val="57595A"/>
        </w:rPr>
        <w:t xml:space="preserve"> that they understand the family’s context, including being mindful of the local context in the country of origin. </w:t>
      </w:r>
    </w:p>
    <w:p w14:paraId="6349F478" w14:textId="63EAF136" w:rsidR="00E22AA5" w:rsidRPr="00ED40C0" w:rsidRDefault="00EC51C8" w:rsidP="00ED40C0">
      <w:pPr>
        <w:shd w:val="clear" w:color="auto" w:fill="FFFFFF"/>
        <w:spacing w:before="100" w:beforeAutospacing="1" w:after="100" w:afterAutospacing="1"/>
        <w:rPr>
          <w:rFonts w:ascii="Arial" w:hAnsi="Arial" w:cs="Arial"/>
          <w:color w:val="57595A"/>
        </w:rPr>
      </w:pPr>
      <w:r>
        <w:rPr>
          <w:rFonts w:ascii="Arial" w:hAnsi="Arial" w:cs="Arial"/>
          <w:color w:val="57595A"/>
        </w:rPr>
        <w:t>We a</w:t>
      </w:r>
      <w:r w:rsidR="00795127" w:rsidRPr="00ED40C0">
        <w:rPr>
          <w:rFonts w:ascii="Arial" w:hAnsi="Arial" w:cs="Arial"/>
          <w:color w:val="57595A"/>
        </w:rPr>
        <w:t xml:space="preserve">im to establish an ethos of trust and partnership from this first meeting. </w:t>
      </w:r>
      <w:r>
        <w:rPr>
          <w:rFonts w:ascii="Arial" w:hAnsi="Arial" w:cs="Arial"/>
          <w:color w:val="57595A"/>
        </w:rPr>
        <w:t>We e</w:t>
      </w:r>
      <w:r w:rsidR="00795127" w:rsidRPr="00ED40C0">
        <w:rPr>
          <w:rFonts w:ascii="Arial" w:hAnsi="Arial" w:cs="Arial"/>
          <w:color w:val="57595A"/>
        </w:rPr>
        <w:t>xplain why questions are being asked, as many parents of asylum seeking or refugee pupils may have prior experience of interrogation by officials.</w:t>
      </w:r>
    </w:p>
    <w:p w14:paraId="29D83F0C" w14:textId="584D93BD" w:rsidR="00795127" w:rsidRPr="00ED40C0" w:rsidRDefault="00EC51C8" w:rsidP="00ED40C0">
      <w:pPr>
        <w:shd w:val="clear" w:color="auto" w:fill="FFFFFF"/>
        <w:spacing w:before="100" w:beforeAutospacing="1" w:after="100" w:afterAutospacing="1"/>
        <w:rPr>
          <w:rFonts w:ascii="Arial" w:hAnsi="Arial" w:cs="Arial"/>
          <w:color w:val="57595A"/>
        </w:rPr>
      </w:pPr>
      <w:r>
        <w:rPr>
          <w:rFonts w:ascii="Arial" w:hAnsi="Arial" w:cs="Arial"/>
          <w:color w:val="57595A"/>
        </w:rPr>
        <w:t>We c</w:t>
      </w:r>
      <w:r w:rsidR="00795127" w:rsidRPr="00ED40C0">
        <w:rPr>
          <w:rFonts w:ascii="Arial" w:hAnsi="Arial" w:cs="Arial"/>
          <w:color w:val="57595A"/>
        </w:rPr>
        <w:t xml:space="preserve">larify any entitlement to </w:t>
      </w:r>
      <w:r>
        <w:rPr>
          <w:rFonts w:ascii="Arial" w:hAnsi="Arial" w:cs="Arial"/>
          <w:color w:val="57595A"/>
        </w:rPr>
        <w:t xml:space="preserve">school </w:t>
      </w:r>
      <w:r w:rsidR="00795127" w:rsidRPr="00ED40C0">
        <w:rPr>
          <w:rFonts w:ascii="Arial" w:hAnsi="Arial" w:cs="Arial"/>
          <w:color w:val="57595A"/>
        </w:rPr>
        <w:t xml:space="preserve">uniform </w:t>
      </w:r>
      <w:r>
        <w:rPr>
          <w:rFonts w:ascii="Arial" w:hAnsi="Arial" w:cs="Arial"/>
          <w:color w:val="57595A"/>
        </w:rPr>
        <w:t xml:space="preserve">and signpost families </w:t>
      </w:r>
      <w:r w:rsidR="00AC7216">
        <w:rPr>
          <w:rFonts w:ascii="Arial" w:hAnsi="Arial" w:cs="Arial"/>
          <w:color w:val="57595A"/>
        </w:rPr>
        <w:t xml:space="preserve">to </w:t>
      </w:r>
      <w:r w:rsidR="00795127" w:rsidRPr="00ED40C0">
        <w:rPr>
          <w:rFonts w:ascii="Arial" w:hAnsi="Arial" w:cs="Arial"/>
          <w:color w:val="57595A"/>
        </w:rPr>
        <w:t>sight and hearing test</w:t>
      </w:r>
      <w:r w:rsidR="00AC7216">
        <w:rPr>
          <w:rFonts w:ascii="Arial" w:hAnsi="Arial" w:cs="Arial"/>
          <w:color w:val="57595A"/>
        </w:rPr>
        <w:t>s</w:t>
      </w:r>
      <w:r w:rsidR="00795127" w:rsidRPr="00ED40C0">
        <w:rPr>
          <w:rFonts w:ascii="Arial" w:hAnsi="Arial" w:cs="Arial"/>
          <w:color w:val="57595A"/>
        </w:rPr>
        <w:t>. The family can be asked if they receive benefits or asylum support vouchers.</w:t>
      </w:r>
      <w:r w:rsidR="00ED40C0" w:rsidRPr="00ED40C0">
        <w:rPr>
          <w:rFonts w:ascii="Arial" w:hAnsi="Arial" w:cs="Arial"/>
          <w:color w:val="57595A"/>
        </w:rPr>
        <w:t xml:space="preserve"> </w:t>
      </w:r>
    </w:p>
    <w:p w14:paraId="1DADA2D5" w14:textId="33EC4421" w:rsidR="00795127" w:rsidRDefault="00AC7216" w:rsidP="00ED40C0">
      <w:pPr>
        <w:shd w:val="clear" w:color="auto" w:fill="FFFFFF"/>
        <w:spacing w:before="100" w:beforeAutospacing="1" w:after="100" w:afterAutospacing="1"/>
        <w:rPr>
          <w:rFonts w:ascii="Arial" w:hAnsi="Arial" w:cs="Arial"/>
          <w:color w:val="57595A"/>
        </w:rPr>
      </w:pPr>
      <w:r>
        <w:rPr>
          <w:rFonts w:ascii="Arial" w:hAnsi="Arial" w:cs="Arial"/>
          <w:color w:val="57595A"/>
        </w:rPr>
        <w:t>W</w:t>
      </w:r>
      <w:r w:rsidR="00795127" w:rsidRPr="00ED40C0">
        <w:rPr>
          <w:rFonts w:ascii="Arial" w:hAnsi="Arial" w:cs="Arial"/>
          <w:color w:val="57595A"/>
        </w:rPr>
        <w:t>e</w:t>
      </w:r>
      <w:r>
        <w:rPr>
          <w:rFonts w:ascii="Arial" w:hAnsi="Arial" w:cs="Arial"/>
          <w:color w:val="57595A"/>
        </w:rPr>
        <w:t xml:space="preserve"> re</w:t>
      </w:r>
      <w:r w:rsidR="00795127" w:rsidRPr="00ED40C0">
        <w:rPr>
          <w:rFonts w:ascii="Arial" w:hAnsi="Arial" w:cs="Arial"/>
          <w:color w:val="57595A"/>
        </w:rPr>
        <w:t xml:space="preserve">quest proof of date of birth </w:t>
      </w:r>
      <w:r>
        <w:rPr>
          <w:rFonts w:ascii="Arial" w:hAnsi="Arial" w:cs="Arial"/>
          <w:color w:val="57595A"/>
        </w:rPr>
        <w:t>and s</w:t>
      </w:r>
      <w:r w:rsidR="00795127" w:rsidRPr="00ED40C0">
        <w:rPr>
          <w:rFonts w:ascii="Arial" w:hAnsi="Arial" w:cs="Arial"/>
          <w:color w:val="57595A"/>
        </w:rPr>
        <w:t>hare information about any local agencies and community organisations that help asylum seeking and refugee children and families</w:t>
      </w:r>
      <w:r>
        <w:rPr>
          <w:rFonts w:ascii="Arial" w:hAnsi="Arial" w:cs="Arial"/>
          <w:color w:val="57595A"/>
        </w:rPr>
        <w:t>.</w:t>
      </w:r>
    </w:p>
    <w:p w14:paraId="09FE6A2D" w14:textId="50F6FBB5" w:rsidR="00AC7216" w:rsidRPr="00ED40C0" w:rsidRDefault="00AC7216" w:rsidP="00ED40C0">
      <w:pPr>
        <w:shd w:val="clear" w:color="auto" w:fill="FFFFFF"/>
        <w:spacing w:before="100" w:beforeAutospacing="1" w:after="100" w:afterAutospacing="1"/>
        <w:rPr>
          <w:rFonts w:ascii="Arial" w:hAnsi="Arial" w:cs="Arial"/>
          <w:color w:val="57595A"/>
        </w:rPr>
      </w:pPr>
      <w:r>
        <w:rPr>
          <w:rFonts w:ascii="Arial" w:hAnsi="Arial" w:cs="Arial"/>
          <w:color w:val="57595A"/>
        </w:rPr>
        <w:t>We make sure that class teachers are given enough notice to prepare for the new child’s arrival.</w:t>
      </w:r>
    </w:p>
    <w:p w14:paraId="68C63AC3" w14:textId="1CE96568" w:rsidR="00991D33" w:rsidRPr="00ED40C0" w:rsidRDefault="00991D33" w:rsidP="00741933">
      <w:pPr>
        <w:shd w:val="clear" w:color="auto" w:fill="FFFFFF"/>
        <w:spacing w:before="100" w:beforeAutospacing="1" w:after="100" w:afterAutospacing="1"/>
        <w:rPr>
          <w:rFonts w:ascii="Arial" w:eastAsia="Times New Roman" w:hAnsi="Arial" w:cs="Arial"/>
          <w:b/>
          <w:color w:val="57595A"/>
        </w:rPr>
      </w:pPr>
      <w:r w:rsidRPr="00ED40C0">
        <w:rPr>
          <w:rFonts w:ascii="Arial" w:eastAsia="Times New Roman" w:hAnsi="Arial" w:cs="Arial"/>
          <w:b/>
          <w:color w:val="57595A"/>
        </w:rPr>
        <w:t>In the classroom</w:t>
      </w:r>
    </w:p>
    <w:p w14:paraId="40E41B13" w14:textId="18BA5835" w:rsidR="00991D33" w:rsidRPr="00ED40C0" w:rsidRDefault="00991D33" w:rsidP="00741933">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 xml:space="preserve">Teachers </w:t>
      </w:r>
      <w:r w:rsidR="00AC7216">
        <w:rPr>
          <w:rFonts w:ascii="Arial" w:eastAsia="Times New Roman" w:hAnsi="Arial" w:cs="Arial"/>
          <w:color w:val="57595A"/>
        </w:rPr>
        <w:t xml:space="preserve">will </w:t>
      </w:r>
      <w:r w:rsidRPr="00ED40C0">
        <w:rPr>
          <w:rFonts w:ascii="Arial" w:eastAsia="Times New Roman" w:hAnsi="Arial" w:cs="Arial"/>
          <w:color w:val="57595A"/>
        </w:rPr>
        <w:t xml:space="preserve">be </w:t>
      </w:r>
      <w:r w:rsidR="00AC7216">
        <w:rPr>
          <w:rFonts w:ascii="Arial" w:eastAsia="Times New Roman" w:hAnsi="Arial" w:cs="Arial"/>
          <w:color w:val="57595A"/>
        </w:rPr>
        <w:t xml:space="preserve">given </w:t>
      </w:r>
      <w:r w:rsidRPr="00ED40C0">
        <w:rPr>
          <w:rFonts w:ascii="Arial" w:eastAsia="Times New Roman" w:hAnsi="Arial" w:cs="Arial"/>
          <w:color w:val="57595A"/>
        </w:rPr>
        <w:t xml:space="preserve">the </w:t>
      </w:r>
      <w:r w:rsidR="0090398C">
        <w:rPr>
          <w:rFonts w:ascii="Arial" w:eastAsia="Times New Roman" w:hAnsi="Arial" w:cs="Arial"/>
          <w:color w:val="57595A"/>
        </w:rPr>
        <w:t>New Arrivals I</w:t>
      </w:r>
      <w:r w:rsidRPr="00ED40C0">
        <w:rPr>
          <w:rFonts w:ascii="Arial" w:eastAsia="Times New Roman" w:hAnsi="Arial" w:cs="Arial"/>
          <w:color w:val="57595A"/>
        </w:rPr>
        <w:t xml:space="preserve">nformation form and should </w:t>
      </w:r>
      <w:r w:rsidR="00AC7216">
        <w:rPr>
          <w:rFonts w:ascii="Arial" w:eastAsia="Times New Roman" w:hAnsi="Arial" w:cs="Arial"/>
          <w:color w:val="57595A"/>
        </w:rPr>
        <w:t xml:space="preserve">be able </w:t>
      </w:r>
      <w:r w:rsidRPr="00ED40C0">
        <w:rPr>
          <w:rFonts w:ascii="Arial" w:eastAsia="Times New Roman" w:hAnsi="Arial" w:cs="Arial"/>
          <w:color w:val="57595A"/>
        </w:rPr>
        <w:t xml:space="preserve">read </w:t>
      </w:r>
      <w:r w:rsidR="00AC7216">
        <w:rPr>
          <w:rFonts w:ascii="Arial" w:eastAsia="Times New Roman" w:hAnsi="Arial" w:cs="Arial"/>
          <w:color w:val="57595A"/>
        </w:rPr>
        <w:t xml:space="preserve">it </w:t>
      </w:r>
      <w:r w:rsidRPr="00ED40C0">
        <w:rPr>
          <w:rFonts w:ascii="Arial" w:eastAsia="Times New Roman" w:hAnsi="Arial" w:cs="Arial"/>
          <w:color w:val="57595A"/>
        </w:rPr>
        <w:t>before the child’s first morning so that they can greet the family in their first language.</w:t>
      </w:r>
    </w:p>
    <w:p w14:paraId="586F47BB" w14:textId="26A10AB8" w:rsidR="00991D33" w:rsidRPr="00ED40C0" w:rsidRDefault="00991D33" w:rsidP="00741933">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 xml:space="preserve">Teachers </w:t>
      </w:r>
      <w:r w:rsidR="00AC7216">
        <w:rPr>
          <w:rFonts w:ascii="Arial" w:eastAsia="Times New Roman" w:hAnsi="Arial" w:cs="Arial"/>
          <w:color w:val="57595A"/>
        </w:rPr>
        <w:t xml:space="preserve">will </w:t>
      </w:r>
      <w:r w:rsidRPr="00ED40C0">
        <w:rPr>
          <w:rFonts w:ascii="Arial" w:eastAsia="Times New Roman" w:hAnsi="Arial" w:cs="Arial"/>
          <w:color w:val="57595A"/>
        </w:rPr>
        <w:t>make sure that somewhere in the classroom</w:t>
      </w:r>
      <w:r w:rsidR="00AC7216">
        <w:rPr>
          <w:rFonts w:ascii="Arial" w:eastAsia="Times New Roman" w:hAnsi="Arial" w:cs="Arial"/>
          <w:color w:val="57595A"/>
        </w:rPr>
        <w:t xml:space="preserve"> there</w:t>
      </w:r>
      <w:r w:rsidRPr="00ED40C0">
        <w:rPr>
          <w:rFonts w:ascii="Arial" w:eastAsia="Times New Roman" w:hAnsi="Arial" w:cs="Arial"/>
          <w:color w:val="57595A"/>
        </w:rPr>
        <w:t xml:space="preserve"> is reference to the child’s home language or country of origin e</w:t>
      </w:r>
      <w:r w:rsidR="00ED40C0" w:rsidRPr="00ED40C0">
        <w:rPr>
          <w:rFonts w:ascii="Arial" w:eastAsia="Times New Roman" w:hAnsi="Arial" w:cs="Arial"/>
          <w:color w:val="57595A"/>
        </w:rPr>
        <w:t>.</w:t>
      </w:r>
      <w:r w:rsidRPr="00ED40C0">
        <w:rPr>
          <w:rFonts w:ascii="Arial" w:eastAsia="Times New Roman" w:hAnsi="Arial" w:cs="Arial"/>
          <w:color w:val="57595A"/>
        </w:rPr>
        <w:t>g</w:t>
      </w:r>
      <w:r w:rsidR="00ED40C0" w:rsidRPr="00ED40C0">
        <w:rPr>
          <w:rFonts w:ascii="Arial" w:eastAsia="Times New Roman" w:hAnsi="Arial" w:cs="Arial"/>
          <w:color w:val="57595A"/>
        </w:rPr>
        <w:t>.</w:t>
      </w:r>
      <w:r w:rsidRPr="00ED40C0">
        <w:rPr>
          <w:rFonts w:ascii="Arial" w:eastAsia="Times New Roman" w:hAnsi="Arial" w:cs="Arial"/>
          <w:color w:val="57595A"/>
        </w:rPr>
        <w:t xml:space="preserve"> books, maps, flags.</w:t>
      </w:r>
    </w:p>
    <w:p w14:paraId="60BEFFD4" w14:textId="07DE74A1" w:rsidR="00991D33" w:rsidRPr="00ED40C0" w:rsidRDefault="00991D33" w:rsidP="00741933">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If there is no language buddy available in the classroom</w:t>
      </w:r>
      <w:r w:rsidR="00ED40C0" w:rsidRPr="00ED40C0">
        <w:rPr>
          <w:rFonts w:ascii="Arial" w:eastAsia="Times New Roman" w:hAnsi="Arial" w:cs="Arial"/>
          <w:color w:val="57595A"/>
        </w:rPr>
        <w:t>,</w:t>
      </w:r>
      <w:r w:rsidRPr="00ED40C0">
        <w:rPr>
          <w:rFonts w:ascii="Arial" w:eastAsia="Times New Roman" w:hAnsi="Arial" w:cs="Arial"/>
          <w:color w:val="57595A"/>
        </w:rPr>
        <w:t xml:space="preserve"> teachers </w:t>
      </w:r>
      <w:r w:rsidR="00AC7216">
        <w:rPr>
          <w:rFonts w:ascii="Arial" w:eastAsia="Times New Roman" w:hAnsi="Arial" w:cs="Arial"/>
          <w:color w:val="57595A"/>
        </w:rPr>
        <w:t xml:space="preserve">will </w:t>
      </w:r>
      <w:r w:rsidRPr="00ED40C0">
        <w:rPr>
          <w:rFonts w:ascii="Arial" w:eastAsia="Times New Roman" w:hAnsi="Arial" w:cs="Arial"/>
          <w:color w:val="57595A"/>
        </w:rPr>
        <w:t>prepare communication fans</w:t>
      </w:r>
      <w:r w:rsidR="00AC7216">
        <w:rPr>
          <w:rFonts w:ascii="Arial" w:eastAsia="Times New Roman" w:hAnsi="Arial" w:cs="Arial"/>
          <w:color w:val="57595A"/>
        </w:rPr>
        <w:t xml:space="preserve"> or boards.</w:t>
      </w:r>
    </w:p>
    <w:p w14:paraId="7CEEDC0D" w14:textId="55B83608" w:rsidR="00795127" w:rsidRPr="00ED40C0" w:rsidRDefault="00991D33" w:rsidP="00741933">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Teachers should arrange appropriate RWI assessment and some arithmetic work to help establish a baseline.</w:t>
      </w:r>
    </w:p>
    <w:p w14:paraId="1823BC15" w14:textId="2CD8317A" w:rsidR="00795127" w:rsidRPr="00ED40C0" w:rsidRDefault="00991D33" w:rsidP="00741933">
      <w:pPr>
        <w:shd w:val="clear" w:color="auto" w:fill="FFFFFF"/>
        <w:spacing w:before="100" w:beforeAutospacing="1" w:after="100" w:afterAutospacing="1"/>
        <w:rPr>
          <w:rFonts w:ascii="Arial" w:eastAsia="Times New Roman" w:hAnsi="Arial" w:cs="Arial"/>
          <w:b/>
          <w:color w:val="57595A"/>
        </w:rPr>
      </w:pPr>
      <w:r w:rsidRPr="00ED40C0">
        <w:rPr>
          <w:rFonts w:ascii="Arial" w:eastAsia="Times New Roman" w:hAnsi="Arial" w:cs="Arial"/>
          <w:b/>
          <w:color w:val="57595A"/>
        </w:rPr>
        <w:t>Playtime and lunchtime.</w:t>
      </w:r>
    </w:p>
    <w:p w14:paraId="379AF9BD" w14:textId="7C2D0992" w:rsidR="00991D33" w:rsidRDefault="00991D33" w:rsidP="00741933">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color w:val="57595A"/>
        </w:rPr>
        <w:t xml:space="preserve">Teachers make sure the new child has a buddy from their class or a Young </w:t>
      </w:r>
      <w:r w:rsidR="00032E80" w:rsidRPr="00ED40C0">
        <w:rPr>
          <w:rFonts w:ascii="Arial" w:eastAsia="Times New Roman" w:hAnsi="Arial" w:cs="Arial"/>
          <w:color w:val="57595A"/>
        </w:rPr>
        <w:t>Interpreter</w:t>
      </w:r>
      <w:r w:rsidRPr="00ED40C0">
        <w:rPr>
          <w:rFonts w:ascii="Arial" w:eastAsia="Times New Roman" w:hAnsi="Arial" w:cs="Arial"/>
          <w:color w:val="57595A"/>
        </w:rPr>
        <w:t xml:space="preserve"> from another class to help them </w:t>
      </w:r>
      <w:r w:rsidR="00032E80" w:rsidRPr="00ED40C0">
        <w:rPr>
          <w:rFonts w:ascii="Arial" w:eastAsia="Times New Roman" w:hAnsi="Arial" w:cs="Arial"/>
          <w:color w:val="57595A"/>
        </w:rPr>
        <w:t>join in on the playground.</w:t>
      </w:r>
    </w:p>
    <w:p w14:paraId="66D51202" w14:textId="1720CD31" w:rsidR="00AC7216" w:rsidRDefault="00AC7216" w:rsidP="00741933">
      <w:pPr>
        <w:shd w:val="clear" w:color="auto" w:fill="FFFFFF"/>
        <w:spacing w:before="100" w:beforeAutospacing="1" w:after="100" w:afterAutospacing="1"/>
        <w:rPr>
          <w:rFonts w:ascii="Arial" w:eastAsia="Times New Roman" w:hAnsi="Arial" w:cs="Arial"/>
          <w:b/>
          <w:color w:val="57595A"/>
        </w:rPr>
      </w:pPr>
    </w:p>
    <w:p w14:paraId="606C8AF2" w14:textId="77777777" w:rsidR="00AC7216" w:rsidRPr="00ED40C0" w:rsidRDefault="00AC7216" w:rsidP="00741933">
      <w:pPr>
        <w:shd w:val="clear" w:color="auto" w:fill="FFFFFF"/>
        <w:spacing w:before="100" w:beforeAutospacing="1" w:after="100" w:afterAutospacing="1"/>
        <w:rPr>
          <w:rFonts w:ascii="Arial" w:eastAsia="Times New Roman" w:hAnsi="Arial" w:cs="Arial"/>
          <w:b/>
          <w:color w:val="57595A"/>
        </w:rPr>
      </w:pPr>
    </w:p>
    <w:p w14:paraId="38F92442" w14:textId="48882C79" w:rsidR="00032E80" w:rsidRPr="00ED40C0" w:rsidRDefault="00032E80" w:rsidP="00032E80">
      <w:pPr>
        <w:shd w:val="clear" w:color="auto" w:fill="FFFFFF"/>
        <w:spacing w:before="100" w:beforeAutospacing="1" w:after="100" w:afterAutospacing="1"/>
        <w:rPr>
          <w:rFonts w:ascii="Arial" w:eastAsia="Times New Roman" w:hAnsi="Arial" w:cs="Arial"/>
          <w:color w:val="57595A"/>
        </w:rPr>
      </w:pPr>
      <w:r w:rsidRPr="00ED40C0">
        <w:rPr>
          <w:rFonts w:ascii="Arial" w:eastAsia="Times New Roman" w:hAnsi="Arial" w:cs="Arial"/>
          <w:b/>
          <w:color w:val="000000" w:themeColor="text1"/>
        </w:rPr>
        <w:lastRenderedPageBreak/>
        <w:t>Curriculum and Pedagogy</w:t>
      </w:r>
    </w:p>
    <w:p w14:paraId="6B7F59F9" w14:textId="0D9D2819" w:rsidR="00103182" w:rsidRPr="00ED40C0" w:rsidRDefault="00032E80">
      <w:pPr>
        <w:rPr>
          <w:rFonts w:ascii="Arial" w:hAnsi="Arial" w:cs="Arial"/>
        </w:rPr>
      </w:pPr>
      <w:r w:rsidRPr="00ED40C0">
        <w:rPr>
          <w:rFonts w:ascii="Arial" w:hAnsi="Arial" w:cs="Arial"/>
        </w:rPr>
        <w:t xml:space="preserve">Where appropriate, KS2 new arrivals will join Golden Eagles and </w:t>
      </w:r>
      <w:r w:rsidR="00ED40C0" w:rsidRPr="00ED40C0">
        <w:rPr>
          <w:rFonts w:ascii="Arial" w:hAnsi="Arial" w:cs="Arial"/>
        </w:rPr>
        <w:t>receive</w:t>
      </w:r>
      <w:r w:rsidRPr="00ED40C0">
        <w:rPr>
          <w:rFonts w:ascii="Arial" w:hAnsi="Arial" w:cs="Arial"/>
        </w:rPr>
        <w:t xml:space="preserve"> a bespoke curriculum that meets their emotional and so</w:t>
      </w:r>
      <w:r w:rsidR="00ED40C0" w:rsidRPr="00ED40C0">
        <w:rPr>
          <w:rFonts w:ascii="Arial" w:hAnsi="Arial" w:cs="Arial"/>
        </w:rPr>
        <w:t>c</w:t>
      </w:r>
      <w:r w:rsidRPr="00ED40C0">
        <w:rPr>
          <w:rFonts w:ascii="Arial" w:hAnsi="Arial" w:cs="Arial"/>
        </w:rPr>
        <w:t>ial needs as well as their language needs.</w:t>
      </w:r>
    </w:p>
    <w:p w14:paraId="27262B52" w14:textId="7E58A82D" w:rsidR="00032E80" w:rsidRPr="00ED40C0" w:rsidRDefault="00032E80">
      <w:pPr>
        <w:rPr>
          <w:rFonts w:ascii="Arial" w:hAnsi="Arial" w:cs="Arial"/>
        </w:rPr>
      </w:pPr>
    </w:p>
    <w:p w14:paraId="2A38B9D0" w14:textId="753D3D17" w:rsidR="00032E80" w:rsidRPr="00ED40C0" w:rsidRDefault="00032E80">
      <w:pPr>
        <w:rPr>
          <w:rFonts w:ascii="Arial" w:hAnsi="Arial" w:cs="Arial"/>
        </w:rPr>
      </w:pPr>
      <w:r w:rsidRPr="00ED40C0">
        <w:rPr>
          <w:rFonts w:ascii="Arial" w:hAnsi="Arial" w:cs="Arial"/>
        </w:rPr>
        <w:t>In EYFS and KS1 new arrivals will join mainstream classes.</w:t>
      </w:r>
    </w:p>
    <w:p w14:paraId="495D94AA" w14:textId="261D1A99" w:rsidR="00032E80" w:rsidRPr="00ED40C0" w:rsidRDefault="00032E80">
      <w:pPr>
        <w:rPr>
          <w:rFonts w:ascii="Arial" w:hAnsi="Arial" w:cs="Arial"/>
        </w:rPr>
      </w:pPr>
    </w:p>
    <w:p w14:paraId="103F94A2" w14:textId="58FF70ED" w:rsidR="00032E80" w:rsidRPr="00ED40C0" w:rsidRDefault="00032E80" w:rsidP="00032E80">
      <w:pPr>
        <w:shd w:val="clear" w:color="auto" w:fill="FFFFFF"/>
        <w:spacing w:after="330"/>
        <w:rPr>
          <w:rFonts w:ascii="Arial" w:eastAsia="Times New Roman" w:hAnsi="Arial" w:cs="Arial"/>
          <w:color w:val="000000" w:themeColor="text1"/>
        </w:rPr>
      </w:pPr>
      <w:r w:rsidRPr="00ED40C0">
        <w:rPr>
          <w:rFonts w:ascii="Arial" w:eastAsia="Times New Roman" w:hAnsi="Arial" w:cs="Arial"/>
          <w:color w:val="000000" w:themeColor="text1"/>
        </w:rPr>
        <w:t xml:space="preserve">Children who are New to English or at the early acquisition phase need lots of hands-on activities and to be able to follow their interests and work independently. This means there </w:t>
      </w:r>
      <w:r w:rsidR="00AC7216">
        <w:rPr>
          <w:rFonts w:ascii="Arial" w:eastAsia="Times New Roman" w:hAnsi="Arial" w:cs="Arial"/>
          <w:color w:val="000000" w:themeColor="text1"/>
        </w:rPr>
        <w:t xml:space="preserve">will </w:t>
      </w:r>
      <w:r w:rsidRPr="00ED40C0">
        <w:rPr>
          <w:rFonts w:ascii="Arial" w:eastAsia="Times New Roman" w:hAnsi="Arial" w:cs="Arial"/>
          <w:color w:val="000000" w:themeColor="text1"/>
        </w:rPr>
        <w:t>be continuous provision so that children are still able to develop skills and knowledge when the focus of the main class is not appropriate. This might be learner led activities such as in EYFS or phonics and number games and activities pitched at the right level and in independent learning folders for older children. Classroom organisation will reflect this provision for learners at the early stages of learning English.</w:t>
      </w:r>
    </w:p>
    <w:p w14:paraId="7235C1B2" w14:textId="77777777" w:rsidR="00032E80" w:rsidRPr="00ED40C0" w:rsidRDefault="00032E80" w:rsidP="00032E80">
      <w:pPr>
        <w:shd w:val="clear" w:color="auto" w:fill="FFFFFF"/>
        <w:spacing w:after="330"/>
        <w:rPr>
          <w:rFonts w:ascii="Arial" w:eastAsia="Times New Roman" w:hAnsi="Arial" w:cs="Arial"/>
          <w:color w:val="000000" w:themeColor="text1"/>
        </w:rPr>
      </w:pPr>
      <w:r w:rsidRPr="00ED40C0">
        <w:rPr>
          <w:rFonts w:ascii="Arial" w:eastAsia="Times New Roman" w:hAnsi="Arial" w:cs="Arial"/>
          <w:color w:val="000000" w:themeColor="text1"/>
        </w:rPr>
        <w:t>Children will need specific opportunities to hear and practise the language for school and will often be supported through intervention work.</w:t>
      </w:r>
    </w:p>
    <w:p w14:paraId="1354C85F" w14:textId="727CCA8B" w:rsidR="00032E80" w:rsidRPr="00ED40C0" w:rsidRDefault="00032E80" w:rsidP="00032E80">
      <w:pPr>
        <w:shd w:val="clear" w:color="auto" w:fill="FFFFFF"/>
        <w:spacing w:after="330"/>
        <w:rPr>
          <w:rFonts w:ascii="Arial" w:eastAsia="Times New Roman" w:hAnsi="Arial" w:cs="Arial"/>
          <w:color w:val="000000" w:themeColor="text1"/>
        </w:rPr>
      </w:pPr>
      <w:r w:rsidRPr="00ED40C0">
        <w:rPr>
          <w:rFonts w:ascii="Arial" w:eastAsia="Times New Roman" w:hAnsi="Arial" w:cs="Arial"/>
          <w:color w:val="000000" w:themeColor="text1"/>
        </w:rPr>
        <w:t>Using visuals enables learners to access whole class teaching with language support and key vocabulary in home languages. Having some experience of the concepts and vocabulary in advance of the lesson can also support children to access learning. Children will have independent activities simplified and can be encouraged to respond to learning through drawing and using their early phonics knowledge as it develops.</w:t>
      </w:r>
    </w:p>
    <w:p w14:paraId="38731F06" w14:textId="61180B44" w:rsidR="00795127" w:rsidRDefault="00795127" w:rsidP="00032E80">
      <w:pPr>
        <w:shd w:val="clear" w:color="auto" w:fill="FFFFFF"/>
        <w:spacing w:after="330"/>
        <w:rPr>
          <w:rFonts w:ascii="Arial" w:eastAsia="Times New Roman" w:hAnsi="Arial" w:cs="Arial"/>
          <w:b/>
          <w:color w:val="000000" w:themeColor="text1"/>
        </w:rPr>
      </w:pPr>
      <w:r w:rsidRPr="00ED40C0">
        <w:rPr>
          <w:rFonts w:ascii="Arial" w:eastAsia="Times New Roman" w:hAnsi="Arial" w:cs="Arial"/>
          <w:b/>
          <w:color w:val="000000" w:themeColor="text1"/>
        </w:rPr>
        <w:t>EAL Assessment</w:t>
      </w:r>
    </w:p>
    <w:p w14:paraId="727514C7" w14:textId="465E3305" w:rsidR="00ED40C0" w:rsidRPr="00ED40C0" w:rsidRDefault="00ED40C0" w:rsidP="00032E80">
      <w:pPr>
        <w:shd w:val="clear" w:color="auto" w:fill="FFFFFF"/>
        <w:spacing w:after="330"/>
        <w:rPr>
          <w:rFonts w:ascii="Arial" w:eastAsia="Times New Roman" w:hAnsi="Arial" w:cs="Arial"/>
          <w:b/>
          <w:color w:val="000000" w:themeColor="text1"/>
        </w:rPr>
      </w:pPr>
      <w:r w:rsidRPr="00ED40C0">
        <w:rPr>
          <w:rFonts w:ascii="Arial" w:eastAsia="Times New Roman" w:hAnsi="Arial" w:cs="Arial"/>
          <w:color w:val="000000" w:themeColor="text1"/>
        </w:rPr>
        <w:t xml:space="preserve">No earlier than a month after the child has arrived record an EAL assessment using the Bell Foundation EAL Assessment Framework. This will be a best fit band for Listening, Speaking, Reading and Writing. Record the child’s RWI group and give an </w:t>
      </w:r>
      <w:proofErr w:type="gramStart"/>
      <w:r w:rsidRPr="00ED40C0">
        <w:rPr>
          <w:rFonts w:ascii="Arial" w:eastAsia="Times New Roman" w:hAnsi="Arial" w:cs="Arial"/>
          <w:color w:val="000000" w:themeColor="text1"/>
        </w:rPr>
        <w:t>age related</w:t>
      </w:r>
      <w:proofErr w:type="gramEnd"/>
      <w:r w:rsidRPr="00ED40C0">
        <w:rPr>
          <w:rFonts w:ascii="Arial" w:eastAsia="Times New Roman" w:hAnsi="Arial" w:cs="Arial"/>
          <w:color w:val="000000" w:themeColor="text1"/>
        </w:rPr>
        <w:t xml:space="preserve"> score for Reading, Writing, Arithmetic and Reasoning</w:t>
      </w:r>
      <w:r>
        <w:rPr>
          <w:rFonts w:ascii="Arial" w:eastAsia="Times New Roman" w:hAnsi="Arial" w:cs="Arial"/>
          <w:b/>
          <w:color w:val="000000" w:themeColor="text1"/>
        </w:rPr>
        <w:t>.</w:t>
      </w:r>
    </w:p>
    <w:p w14:paraId="0EBE4651" w14:textId="4A80F4B0" w:rsidR="00795127" w:rsidRDefault="00795127" w:rsidP="00032E80">
      <w:pPr>
        <w:shd w:val="clear" w:color="auto" w:fill="FFFFFF"/>
        <w:spacing w:after="330"/>
        <w:rPr>
          <w:rFonts w:ascii="Arial" w:eastAsia="Times New Roman" w:hAnsi="Arial" w:cs="Arial"/>
          <w:b/>
          <w:color w:val="000000" w:themeColor="text1"/>
        </w:rPr>
      </w:pPr>
      <w:r w:rsidRPr="00ED40C0">
        <w:rPr>
          <w:rFonts w:ascii="Arial" w:eastAsia="Times New Roman" w:hAnsi="Arial" w:cs="Arial"/>
          <w:b/>
          <w:color w:val="000000" w:themeColor="text1"/>
        </w:rPr>
        <w:t>Communication with Parents</w:t>
      </w:r>
      <w:r w:rsidR="00ED40C0">
        <w:rPr>
          <w:rFonts w:ascii="Arial" w:eastAsia="Times New Roman" w:hAnsi="Arial" w:cs="Arial"/>
          <w:b/>
          <w:color w:val="000000" w:themeColor="text1"/>
        </w:rPr>
        <w:t>.</w:t>
      </w:r>
    </w:p>
    <w:p w14:paraId="5037E75E" w14:textId="7AA81D9A" w:rsidR="00ED40C0" w:rsidRPr="00EC51C8" w:rsidRDefault="00ED40C0" w:rsidP="00032E80">
      <w:pPr>
        <w:shd w:val="clear" w:color="auto" w:fill="FFFFFF"/>
        <w:spacing w:after="330"/>
        <w:rPr>
          <w:rFonts w:ascii="Arial" w:eastAsia="Times New Roman" w:hAnsi="Arial" w:cs="Arial"/>
          <w:color w:val="000000" w:themeColor="text1"/>
        </w:rPr>
      </w:pPr>
      <w:r w:rsidRPr="00EC51C8">
        <w:rPr>
          <w:rFonts w:ascii="Arial" w:eastAsia="Times New Roman" w:hAnsi="Arial" w:cs="Arial"/>
          <w:color w:val="000000" w:themeColor="text1"/>
        </w:rPr>
        <w:t xml:space="preserve">We try not to overwhelm newly arrived families with information from school. </w:t>
      </w:r>
    </w:p>
    <w:p w14:paraId="1E84998E" w14:textId="3FD6A439" w:rsidR="00ED40C0" w:rsidRPr="00EC51C8" w:rsidRDefault="00ED40C0" w:rsidP="00032E80">
      <w:pPr>
        <w:shd w:val="clear" w:color="auto" w:fill="FFFFFF"/>
        <w:spacing w:after="330"/>
        <w:rPr>
          <w:rFonts w:ascii="Arial" w:eastAsia="Times New Roman" w:hAnsi="Arial" w:cs="Arial"/>
          <w:color w:val="000000" w:themeColor="text1"/>
        </w:rPr>
      </w:pPr>
      <w:r w:rsidRPr="00EC51C8">
        <w:rPr>
          <w:rFonts w:ascii="Arial" w:eastAsia="Times New Roman" w:hAnsi="Arial" w:cs="Arial"/>
          <w:color w:val="000000" w:themeColor="text1"/>
        </w:rPr>
        <w:t>We understand that text</w:t>
      </w:r>
      <w:r w:rsidR="00AC7216">
        <w:rPr>
          <w:rFonts w:ascii="Arial" w:eastAsia="Times New Roman" w:hAnsi="Arial" w:cs="Arial"/>
          <w:color w:val="000000" w:themeColor="text1"/>
        </w:rPr>
        <w:t xml:space="preserve"> messages</w:t>
      </w:r>
      <w:r w:rsidRPr="00EC51C8">
        <w:rPr>
          <w:rFonts w:ascii="Arial" w:eastAsia="Times New Roman" w:hAnsi="Arial" w:cs="Arial"/>
          <w:color w:val="000000" w:themeColor="text1"/>
        </w:rPr>
        <w:t xml:space="preserve"> </w:t>
      </w:r>
      <w:r w:rsidR="00AC7216">
        <w:rPr>
          <w:rFonts w:ascii="Arial" w:eastAsia="Times New Roman" w:hAnsi="Arial" w:cs="Arial"/>
          <w:color w:val="000000" w:themeColor="text1"/>
        </w:rPr>
        <w:t xml:space="preserve">sent to </w:t>
      </w:r>
      <w:r w:rsidRPr="00EC51C8">
        <w:rPr>
          <w:rFonts w:ascii="Arial" w:eastAsia="Times New Roman" w:hAnsi="Arial" w:cs="Arial"/>
          <w:color w:val="000000" w:themeColor="text1"/>
        </w:rPr>
        <w:t xml:space="preserve">the whole school are </w:t>
      </w:r>
      <w:r w:rsidR="00AC7216">
        <w:rPr>
          <w:rFonts w:ascii="Arial" w:eastAsia="Times New Roman" w:hAnsi="Arial" w:cs="Arial"/>
          <w:color w:val="000000" w:themeColor="text1"/>
        </w:rPr>
        <w:t xml:space="preserve">often </w:t>
      </w:r>
      <w:r w:rsidRPr="00EC51C8">
        <w:rPr>
          <w:rFonts w:ascii="Arial" w:eastAsia="Times New Roman" w:hAnsi="Arial" w:cs="Arial"/>
          <w:color w:val="000000" w:themeColor="text1"/>
        </w:rPr>
        <w:t>unhelpful and newly arrived children’s names should be removed f</w:t>
      </w:r>
      <w:r w:rsidR="00AC7216">
        <w:rPr>
          <w:rFonts w:ascii="Arial" w:eastAsia="Times New Roman" w:hAnsi="Arial" w:cs="Arial"/>
          <w:color w:val="000000" w:themeColor="text1"/>
        </w:rPr>
        <w:t>ro</w:t>
      </w:r>
      <w:r w:rsidRPr="00EC51C8">
        <w:rPr>
          <w:rFonts w:ascii="Arial" w:eastAsia="Times New Roman" w:hAnsi="Arial" w:cs="Arial"/>
          <w:color w:val="000000" w:themeColor="text1"/>
        </w:rPr>
        <w:t>m text and mailing lists if the information does not affect them.</w:t>
      </w:r>
    </w:p>
    <w:p w14:paraId="2D44A546" w14:textId="27787A23" w:rsidR="00ED40C0" w:rsidRPr="00EC51C8" w:rsidRDefault="00ED40C0" w:rsidP="00032E80">
      <w:pPr>
        <w:shd w:val="clear" w:color="auto" w:fill="FFFFFF"/>
        <w:spacing w:after="330"/>
        <w:rPr>
          <w:rFonts w:ascii="Arial" w:eastAsia="Times New Roman" w:hAnsi="Arial" w:cs="Arial"/>
          <w:color w:val="000000" w:themeColor="text1"/>
        </w:rPr>
      </w:pPr>
      <w:r w:rsidRPr="00EC51C8">
        <w:rPr>
          <w:rFonts w:ascii="Arial" w:eastAsia="Times New Roman" w:hAnsi="Arial" w:cs="Arial"/>
          <w:color w:val="000000" w:themeColor="text1"/>
        </w:rPr>
        <w:t xml:space="preserve">It takes a while for families to learn the names of classes, teachers and year groups and we </w:t>
      </w:r>
      <w:r w:rsidR="00EC51C8" w:rsidRPr="00EC51C8">
        <w:rPr>
          <w:rFonts w:ascii="Arial" w:eastAsia="Times New Roman" w:hAnsi="Arial" w:cs="Arial"/>
          <w:color w:val="000000" w:themeColor="text1"/>
        </w:rPr>
        <w:t>work hard to remember that.</w:t>
      </w:r>
    </w:p>
    <w:p w14:paraId="45921515" w14:textId="54224CD1" w:rsidR="00032E80" w:rsidRPr="00ED40C0" w:rsidRDefault="00AC7216">
      <w:pPr>
        <w:rPr>
          <w:rFonts w:ascii="Arial" w:hAnsi="Arial" w:cs="Arial"/>
        </w:rPr>
      </w:pPr>
      <w:r>
        <w:rPr>
          <w:rFonts w:ascii="Arial" w:eastAsia="Times New Roman" w:hAnsi="Arial" w:cs="Arial"/>
          <w:color w:val="000000" w:themeColor="text1"/>
        </w:rPr>
        <w:t xml:space="preserve">We </w:t>
      </w:r>
      <w:r w:rsidR="00EC51C8">
        <w:rPr>
          <w:rFonts w:ascii="Arial" w:eastAsia="Times New Roman" w:hAnsi="Arial" w:cs="Arial"/>
          <w:color w:val="000000" w:themeColor="text1"/>
        </w:rPr>
        <w:t xml:space="preserve">try to use home languages where possible. Otherwise communication </w:t>
      </w:r>
      <w:r>
        <w:rPr>
          <w:rFonts w:ascii="Arial" w:eastAsia="Times New Roman" w:hAnsi="Arial" w:cs="Arial"/>
          <w:color w:val="000000" w:themeColor="text1"/>
        </w:rPr>
        <w:t xml:space="preserve">is </w:t>
      </w:r>
      <w:r w:rsidR="00EC51C8">
        <w:rPr>
          <w:rFonts w:ascii="Arial" w:eastAsia="Times New Roman" w:hAnsi="Arial" w:cs="Arial"/>
          <w:color w:val="000000" w:themeColor="text1"/>
        </w:rPr>
        <w:t>in clear simple sentences that families can interpret using the internet.</w:t>
      </w:r>
    </w:p>
    <w:p w14:paraId="42088F4E" w14:textId="5D6E6FC3" w:rsidR="00103182" w:rsidRPr="00ED40C0" w:rsidRDefault="00103182">
      <w:pPr>
        <w:rPr>
          <w:rFonts w:ascii="Arial" w:hAnsi="Arial" w:cs="Arial"/>
        </w:rPr>
      </w:pPr>
    </w:p>
    <w:p w14:paraId="73FECE0A" w14:textId="77777777" w:rsidR="00AC7216" w:rsidRDefault="00103182" w:rsidP="00AC7216">
      <w:pPr>
        <w:pStyle w:val="Heading3"/>
        <w:shd w:val="clear" w:color="auto" w:fill="FFFFFF"/>
        <w:spacing w:before="0" w:after="525"/>
        <w:rPr>
          <w:rFonts w:ascii="Arial" w:hAnsi="Arial" w:cs="Arial"/>
          <w:b/>
          <w:bCs/>
          <w:color w:val="000000" w:themeColor="text1"/>
        </w:rPr>
      </w:pPr>
      <w:r w:rsidRPr="00AC7216">
        <w:rPr>
          <w:rFonts w:ascii="Arial" w:hAnsi="Arial" w:cs="Arial"/>
          <w:b/>
          <w:bCs/>
          <w:color w:val="000000" w:themeColor="text1"/>
        </w:rPr>
        <w:lastRenderedPageBreak/>
        <w:t>Pastoral care</w:t>
      </w:r>
    </w:p>
    <w:p w14:paraId="2B56D95C" w14:textId="111207C4" w:rsidR="00103182" w:rsidRPr="00AC7216" w:rsidRDefault="00103182" w:rsidP="00AC7216">
      <w:pPr>
        <w:pStyle w:val="Heading3"/>
        <w:shd w:val="clear" w:color="auto" w:fill="FFFFFF"/>
        <w:spacing w:before="0" w:after="525"/>
        <w:rPr>
          <w:rFonts w:ascii="Arial" w:hAnsi="Arial" w:cs="Arial"/>
          <w:b/>
          <w:color w:val="000000" w:themeColor="text1"/>
        </w:rPr>
      </w:pPr>
      <w:r w:rsidRPr="00ED40C0">
        <w:rPr>
          <w:rFonts w:ascii="Arial" w:hAnsi="Arial" w:cs="Arial"/>
          <w:color w:val="57595A"/>
        </w:rPr>
        <w:t xml:space="preserve">Asylum seeking and refugee children and young people are a very vulnerable group, who may experience emotional or mental health problems, discrimination and racism. Pastorally, </w:t>
      </w:r>
      <w:r w:rsidR="00AC7216">
        <w:rPr>
          <w:rFonts w:ascii="Arial" w:hAnsi="Arial" w:cs="Arial"/>
          <w:color w:val="57595A"/>
        </w:rPr>
        <w:t xml:space="preserve">or </w:t>
      </w:r>
      <w:r w:rsidRPr="00ED40C0">
        <w:rPr>
          <w:rFonts w:ascii="Arial" w:hAnsi="Arial" w:cs="Arial"/>
          <w:color w:val="57595A"/>
        </w:rPr>
        <w:t xml:space="preserve">school’s first aim is to provide a safe and supportive environment for a refugee or </w:t>
      </w:r>
      <w:proofErr w:type="gramStart"/>
      <w:r w:rsidRPr="00ED40C0">
        <w:rPr>
          <w:rFonts w:ascii="Arial" w:hAnsi="Arial" w:cs="Arial"/>
          <w:color w:val="57595A"/>
        </w:rPr>
        <w:t>asylum seeking</w:t>
      </w:r>
      <w:proofErr w:type="gramEnd"/>
      <w:r w:rsidRPr="00ED40C0">
        <w:rPr>
          <w:rFonts w:ascii="Arial" w:hAnsi="Arial" w:cs="Arial"/>
          <w:color w:val="57595A"/>
        </w:rPr>
        <w:t xml:space="preserve"> child</w:t>
      </w:r>
      <w:r w:rsidR="0090398C">
        <w:rPr>
          <w:rFonts w:ascii="Arial" w:hAnsi="Arial" w:cs="Arial"/>
          <w:color w:val="57595A"/>
        </w:rPr>
        <w:t>;</w:t>
      </w:r>
      <w:r w:rsidRPr="00ED40C0">
        <w:rPr>
          <w:rFonts w:ascii="Arial" w:hAnsi="Arial" w:cs="Arial"/>
          <w:color w:val="57595A"/>
        </w:rPr>
        <w:t xml:space="preserve"> both physically and emotionally.</w:t>
      </w:r>
    </w:p>
    <w:p w14:paraId="3DDD575E" w14:textId="77777777" w:rsidR="00103182" w:rsidRPr="00ED40C0" w:rsidRDefault="00103182" w:rsidP="00103182">
      <w:pPr>
        <w:pStyle w:val="NormalWeb"/>
        <w:shd w:val="clear" w:color="auto" w:fill="FFFFFF"/>
        <w:spacing w:before="0" w:beforeAutospacing="0" w:after="330" w:afterAutospacing="0"/>
        <w:rPr>
          <w:rFonts w:ascii="Arial" w:hAnsi="Arial" w:cs="Arial"/>
          <w:color w:val="57595A"/>
        </w:rPr>
      </w:pPr>
      <w:r w:rsidRPr="00ED40C0">
        <w:rPr>
          <w:rFonts w:ascii="Arial" w:hAnsi="Arial" w:cs="Arial"/>
          <w:color w:val="57595A"/>
        </w:rPr>
        <w:t>Many refugees have come from unstable social situations and may have high levels of anxiety or emotional distress as a result of the trauma of leaving their home country and their initial experiences of the host country.</w:t>
      </w:r>
    </w:p>
    <w:p w14:paraId="6F6D8CC8" w14:textId="16EC1C0F" w:rsidR="00103182" w:rsidRPr="00ED40C0" w:rsidRDefault="00103182" w:rsidP="00103182">
      <w:pPr>
        <w:pStyle w:val="NormalWeb"/>
        <w:shd w:val="clear" w:color="auto" w:fill="FFFFFF"/>
        <w:spacing w:before="0" w:beforeAutospacing="0" w:after="330" w:afterAutospacing="0"/>
        <w:rPr>
          <w:rFonts w:ascii="Arial" w:hAnsi="Arial" w:cs="Arial"/>
          <w:color w:val="57595A"/>
        </w:rPr>
      </w:pPr>
      <w:r w:rsidRPr="00ED40C0">
        <w:rPr>
          <w:rFonts w:ascii="Arial" w:hAnsi="Arial" w:cs="Arial"/>
          <w:color w:val="57595A"/>
        </w:rPr>
        <w:t>Some asylum seeking and refugee children may exhibit behaviour which can be related to their recent experiences. These behaviours can be disruptive, emotional, social or learning-related. Such behaviours are equally associated with SEND and m</w:t>
      </w:r>
      <w:r w:rsidR="0090398C">
        <w:rPr>
          <w:rFonts w:ascii="Arial" w:hAnsi="Arial" w:cs="Arial"/>
          <w:color w:val="57595A"/>
        </w:rPr>
        <w:t>ask</w:t>
      </w:r>
      <w:r w:rsidRPr="00ED40C0">
        <w:rPr>
          <w:rFonts w:ascii="Arial" w:hAnsi="Arial" w:cs="Arial"/>
          <w:color w:val="57595A"/>
        </w:rPr>
        <w:t xml:space="preserve"> other social, emotional and mental health difficulties, making it difficult to determine the cause and provide the right support. </w:t>
      </w:r>
      <w:r w:rsidR="00AC7216">
        <w:rPr>
          <w:rFonts w:ascii="Arial" w:hAnsi="Arial" w:cs="Arial"/>
          <w:color w:val="57595A"/>
        </w:rPr>
        <w:t>We try to solve problems as a team, avoiding seeing the child as in deficit and accepting that their needs may be different to others in the class and that we need to adapt to them.</w:t>
      </w:r>
    </w:p>
    <w:p w14:paraId="58BEDA7A" w14:textId="7AFD2F42" w:rsidR="00103182" w:rsidRDefault="00103182" w:rsidP="00103182">
      <w:pPr>
        <w:pStyle w:val="NormalWeb"/>
        <w:shd w:val="clear" w:color="auto" w:fill="FFFFFF"/>
        <w:spacing w:before="0" w:beforeAutospacing="0" w:after="330" w:afterAutospacing="0"/>
        <w:rPr>
          <w:rFonts w:ascii="Arial" w:hAnsi="Arial" w:cs="Arial"/>
          <w:color w:val="57595A"/>
        </w:rPr>
      </w:pPr>
      <w:r w:rsidRPr="00ED40C0">
        <w:rPr>
          <w:rFonts w:ascii="Arial" w:hAnsi="Arial" w:cs="Arial"/>
          <w:color w:val="57595A"/>
        </w:rPr>
        <w:t xml:space="preserve">Asylum seeking and refugee children can experience racism, bullying and discrimination within and outside school. </w:t>
      </w:r>
      <w:r w:rsidR="00AC7216">
        <w:rPr>
          <w:rFonts w:ascii="Arial" w:hAnsi="Arial" w:cs="Arial"/>
          <w:color w:val="57595A"/>
        </w:rPr>
        <w:t>We e</w:t>
      </w:r>
      <w:r w:rsidRPr="00ED40C0">
        <w:rPr>
          <w:rFonts w:ascii="Arial" w:hAnsi="Arial" w:cs="Arial"/>
          <w:color w:val="57595A"/>
        </w:rPr>
        <w:t xml:space="preserve">nsure that pupils and staff are clear that this is unacceptable and that they must report any incidents. </w:t>
      </w:r>
      <w:r w:rsidR="00AC7216">
        <w:rPr>
          <w:rFonts w:ascii="Arial" w:hAnsi="Arial" w:cs="Arial"/>
          <w:color w:val="57595A"/>
        </w:rPr>
        <w:t>We m</w:t>
      </w:r>
      <w:r w:rsidRPr="00ED40C0">
        <w:rPr>
          <w:rFonts w:ascii="Arial" w:hAnsi="Arial" w:cs="Arial"/>
          <w:color w:val="57595A"/>
        </w:rPr>
        <w:t>ake it clear what constitutes unacceptable behaviour</w:t>
      </w:r>
      <w:r w:rsidR="00AC7216">
        <w:rPr>
          <w:rFonts w:ascii="Arial" w:hAnsi="Arial" w:cs="Arial"/>
          <w:color w:val="57595A"/>
        </w:rPr>
        <w:t>, including microaggressions, stereotyping and ‘othering’.</w:t>
      </w:r>
    </w:p>
    <w:p w14:paraId="5E0ADF93" w14:textId="622FFA1E" w:rsidR="0090398C" w:rsidRDefault="0090398C" w:rsidP="00103182">
      <w:pPr>
        <w:pStyle w:val="NormalWeb"/>
        <w:shd w:val="clear" w:color="auto" w:fill="FFFFFF"/>
        <w:spacing w:before="0" w:beforeAutospacing="0" w:after="330" w:afterAutospacing="0"/>
        <w:rPr>
          <w:rFonts w:ascii="Arial" w:hAnsi="Arial" w:cs="Arial"/>
          <w:color w:val="57595A"/>
        </w:rPr>
      </w:pPr>
    </w:p>
    <w:p w14:paraId="659B4A6E" w14:textId="5B06A3E2" w:rsidR="0090398C" w:rsidRPr="00ED40C0" w:rsidRDefault="0090398C" w:rsidP="00103182">
      <w:pPr>
        <w:pStyle w:val="NormalWeb"/>
        <w:shd w:val="clear" w:color="auto" w:fill="FFFFFF"/>
        <w:spacing w:before="0" w:beforeAutospacing="0" w:after="330" w:afterAutospacing="0"/>
        <w:rPr>
          <w:rFonts w:ascii="Arial" w:hAnsi="Arial" w:cs="Arial"/>
          <w:color w:val="57595A"/>
        </w:rPr>
      </w:pPr>
      <w:r>
        <w:rPr>
          <w:rFonts w:ascii="Arial" w:hAnsi="Arial" w:cs="Arial"/>
          <w:color w:val="57595A"/>
        </w:rPr>
        <w:t>Agreed on ____________________</w:t>
      </w:r>
    </w:p>
    <w:p w14:paraId="70C2702B" w14:textId="77777777" w:rsidR="00103182" w:rsidRPr="00ED40C0" w:rsidRDefault="00103182">
      <w:pPr>
        <w:rPr>
          <w:rFonts w:ascii="Arial" w:hAnsi="Arial" w:cs="Arial"/>
        </w:rPr>
      </w:pPr>
    </w:p>
    <w:sectPr w:rsidR="00103182" w:rsidRPr="00ED40C0" w:rsidSect="003D0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0C9F"/>
    <w:multiLevelType w:val="multilevel"/>
    <w:tmpl w:val="DD2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517BA"/>
    <w:multiLevelType w:val="multilevel"/>
    <w:tmpl w:val="BE1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43F37"/>
    <w:multiLevelType w:val="multilevel"/>
    <w:tmpl w:val="B622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41BC3"/>
    <w:multiLevelType w:val="multilevel"/>
    <w:tmpl w:val="777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245F7"/>
    <w:multiLevelType w:val="multilevel"/>
    <w:tmpl w:val="C9EE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7041A"/>
    <w:multiLevelType w:val="multilevel"/>
    <w:tmpl w:val="134C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11B04"/>
    <w:multiLevelType w:val="multilevel"/>
    <w:tmpl w:val="5866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D6320"/>
    <w:multiLevelType w:val="multilevel"/>
    <w:tmpl w:val="410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17543"/>
    <w:multiLevelType w:val="multilevel"/>
    <w:tmpl w:val="B290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E6193"/>
    <w:multiLevelType w:val="multilevel"/>
    <w:tmpl w:val="FC60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72136"/>
    <w:multiLevelType w:val="multilevel"/>
    <w:tmpl w:val="792E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F49E2"/>
    <w:multiLevelType w:val="multilevel"/>
    <w:tmpl w:val="6566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521E9"/>
    <w:multiLevelType w:val="multilevel"/>
    <w:tmpl w:val="5344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14752"/>
    <w:multiLevelType w:val="multilevel"/>
    <w:tmpl w:val="94EE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6"/>
  </w:num>
  <w:num w:numId="5">
    <w:abstractNumId w:val="2"/>
  </w:num>
  <w:num w:numId="6">
    <w:abstractNumId w:val="9"/>
  </w:num>
  <w:num w:numId="7">
    <w:abstractNumId w:val="12"/>
  </w:num>
  <w:num w:numId="8">
    <w:abstractNumId w:val="10"/>
  </w:num>
  <w:num w:numId="9">
    <w:abstractNumId w:val="11"/>
  </w:num>
  <w:num w:numId="10">
    <w:abstractNumId w:val="3"/>
  </w:num>
  <w:num w:numId="11">
    <w:abstractNumId w:val="4"/>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82"/>
    <w:rsid w:val="00032E80"/>
    <w:rsid w:val="00103182"/>
    <w:rsid w:val="001660CC"/>
    <w:rsid w:val="001B3782"/>
    <w:rsid w:val="00225415"/>
    <w:rsid w:val="00384A24"/>
    <w:rsid w:val="003D02D2"/>
    <w:rsid w:val="003D6CFD"/>
    <w:rsid w:val="005173F1"/>
    <w:rsid w:val="005360D3"/>
    <w:rsid w:val="007219F5"/>
    <w:rsid w:val="00741933"/>
    <w:rsid w:val="00795127"/>
    <w:rsid w:val="0090398C"/>
    <w:rsid w:val="00991D33"/>
    <w:rsid w:val="00AC7216"/>
    <w:rsid w:val="00B81CC1"/>
    <w:rsid w:val="00E22AA5"/>
    <w:rsid w:val="00EC51C8"/>
    <w:rsid w:val="00ED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98FD"/>
  <w15:chartTrackingRefBased/>
  <w15:docId w15:val="{AFAE348C-0F1A-4B49-A5AB-F938C5C1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1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0318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0318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1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31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3182"/>
    <w:rPr>
      <w:b/>
      <w:bCs/>
    </w:rPr>
  </w:style>
  <w:style w:type="character" w:styleId="Hyperlink">
    <w:name w:val="Hyperlink"/>
    <w:basedOn w:val="DefaultParagraphFont"/>
    <w:uiPriority w:val="99"/>
    <w:semiHidden/>
    <w:unhideWhenUsed/>
    <w:rsid w:val="00103182"/>
    <w:rPr>
      <w:color w:val="0000FF"/>
      <w:u w:val="single"/>
    </w:rPr>
  </w:style>
  <w:style w:type="character" w:customStyle="1" w:styleId="Heading1Char">
    <w:name w:val="Heading 1 Char"/>
    <w:basedOn w:val="DefaultParagraphFont"/>
    <w:link w:val="Heading1"/>
    <w:uiPriority w:val="9"/>
    <w:rsid w:val="0010318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03182"/>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103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023">
      <w:bodyDiv w:val="1"/>
      <w:marLeft w:val="0"/>
      <w:marRight w:val="0"/>
      <w:marTop w:val="0"/>
      <w:marBottom w:val="0"/>
      <w:divBdr>
        <w:top w:val="none" w:sz="0" w:space="0" w:color="auto"/>
        <w:left w:val="none" w:sz="0" w:space="0" w:color="auto"/>
        <w:bottom w:val="none" w:sz="0" w:space="0" w:color="auto"/>
        <w:right w:val="none" w:sz="0" w:space="0" w:color="auto"/>
      </w:divBdr>
    </w:div>
    <w:div w:id="690422242">
      <w:bodyDiv w:val="1"/>
      <w:marLeft w:val="0"/>
      <w:marRight w:val="0"/>
      <w:marTop w:val="0"/>
      <w:marBottom w:val="0"/>
      <w:divBdr>
        <w:top w:val="none" w:sz="0" w:space="0" w:color="auto"/>
        <w:left w:val="none" w:sz="0" w:space="0" w:color="auto"/>
        <w:bottom w:val="none" w:sz="0" w:space="0" w:color="auto"/>
        <w:right w:val="none" w:sz="0" w:space="0" w:color="auto"/>
      </w:divBdr>
      <w:divsChild>
        <w:div w:id="74208665">
          <w:marLeft w:val="0"/>
          <w:marRight w:val="0"/>
          <w:marTop w:val="0"/>
          <w:marBottom w:val="0"/>
          <w:divBdr>
            <w:top w:val="none" w:sz="0" w:space="0" w:color="auto"/>
            <w:left w:val="none" w:sz="0" w:space="0" w:color="auto"/>
            <w:bottom w:val="none" w:sz="0" w:space="0" w:color="auto"/>
            <w:right w:val="none" w:sz="0" w:space="0" w:color="auto"/>
          </w:divBdr>
          <w:divsChild>
            <w:div w:id="136000512">
              <w:marLeft w:val="0"/>
              <w:marRight w:val="0"/>
              <w:marTop w:val="0"/>
              <w:marBottom w:val="0"/>
              <w:divBdr>
                <w:top w:val="none" w:sz="0" w:space="0" w:color="auto"/>
                <w:left w:val="none" w:sz="0" w:space="0" w:color="auto"/>
                <w:bottom w:val="none" w:sz="0" w:space="0" w:color="auto"/>
                <w:right w:val="none" w:sz="0" w:space="0" w:color="auto"/>
              </w:divBdr>
            </w:div>
          </w:divsChild>
        </w:div>
        <w:div w:id="1699622809">
          <w:marLeft w:val="-225"/>
          <w:marRight w:val="-225"/>
          <w:marTop w:val="0"/>
          <w:marBottom w:val="0"/>
          <w:divBdr>
            <w:top w:val="none" w:sz="0" w:space="0" w:color="auto"/>
            <w:left w:val="none" w:sz="0" w:space="0" w:color="auto"/>
            <w:bottom w:val="none" w:sz="0" w:space="0" w:color="auto"/>
            <w:right w:val="none" w:sz="0" w:space="0" w:color="auto"/>
          </w:divBdr>
          <w:divsChild>
            <w:div w:id="991444888">
              <w:marLeft w:val="0"/>
              <w:marRight w:val="0"/>
              <w:marTop w:val="0"/>
              <w:marBottom w:val="0"/>
              <w:divBdr>
                <w:top w:val="none" w:sz="0" w:space="0" w:color="auto"/>
                <w:left w:val="none" w:sz="0" w:space="0" w:color="auto"/>
                <w:bottom w:val="none" w:sz="0" w:space="0" w:color="auto"/>
                <w:right w:val="none" w:sz="0" w:space="0" w:color="auto"/>
              </w:divBdr>
              <w:divsChild>
                <w:div w:id="1435520627">
                  <w:marLeft w:val="0"/>
                  <w:marRight w:val="0"/>
                  <w:marTop w:val="0"/>
                  <w:marBottom w:val="0"/>
                  <w:divBdr>
                    <w:top w:val="none" w:sz="0" w:space="0" w:color="auto"/>
                    <w:left w:val="none" w:sz="0" w:space="0" w:color="auto"/>
                    <w:bottom w:val="none" w:sz="0" w:space="0" w:color="auto"/>
                    <w:right w:val="none" w:sz="0" w:space="0" w:color="auto"/>
                  </w:divBdr>
                  <w:divsChild>
                    <w:div w:id="1748068842">
                      <w:marLeft w:val="0"/>
                      <w:marRight w:val="0"/>
                      <w:marTop w:val="0"/>
                      <w:marBottom w:val="0"/>
                      <w:divBdr>
                        <w:top w:val="none" w:sz="0" w:space="0" w:color="auto"/>
                        <w:left w:val="none" w:sz="0" w:space="0" w:color="auto"/>
                        <w:bottom w:val="none" w:sz="0" w:space="0" w:color="auto"/>
                        <w:right w:val="none" w:sz="0" w:space="0" w:color="auto"/>
                      </w:divBdr>
                      <w:divsChild>
                        <w:div w:id="696851988">
                          <w:marLeft w:val="0"/>
                          <w:marRight w:val="0"/>
                          <w:marTop w:val="0"/>
                          <w:marBottom w:val="0"/>
                          <w:divBdr>
                            <w:top w:val="none" w:sz="0" w:space="0" w:color="auto"/>
                            <w:left w:val="none" w:sz="0" w:space="0" w:color="auto"/>
                            <w:bottom w:val="none" w:sz="0" w:space="0" w:color="auto"/>
                            <w:right w:val="none" w:sz="0" w:space="0" w:color="auto"/>
                          </w:divBdr>
                          <w:divsChild>
                            <w:div w:id="1737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13051">
              <w:marLeft w:val="0"/>
              <w:marRight w:val="0"/>
              <w:marTop w:val="0"/>
              <w:marBottom w:val="0"/>
              <w:divBdr>
                <w:top w:val="none" w:sz="0" w:space="0" w:color="auto"/>
                <w:left w:val="none" w:sz="0" w:space="0" w:color="auto"/>
                <w:bottom w:val="none" w:sz="0" w:space="0" w:color="auto"/>
                <w:right w:val="none" w:sz="0" w:space="0" w:color="auto"/>
              </w:divBdr>
              <w:divsChild>
                <w:div w:id="1240750268">
                  <w:marLeft w:val="0"/>
                  <w:marRight w:val="0"/>
                  <w:marTop w:val="0"/>
                  <w:marBottom w:val="0"/>
                  <w:divBdr>
                    <w:top w:val="none" w:sz="0" w:space="0" w:color="auto"/>
                    <w:left w:val="none" w:sz="0" w:space="0" w:color="auto"/>
                    <w:bottom w:val="none" w:sz="0" w:space="0" w:color="auto"/>
                    <w:right w:val="none" w:sz="0" w:space="0" w:color="auto"/>
                  </w:divBdr>
                  <w:divsChild>
                    <w:div w:id="364526441">
                      <w:marLeft w:val="0"/>
                      <w:marRight w:val="0"/>
                      <w:marTop w:val="0"/>
                      <w:marBottom w:val="0"/>
                      <w:divBdr>
                        <w:top w:val="none" w:sz="0" w:space="0" w:color="auto"/>
                        <w:left w:val="none" w:sz="0" w:space="0" w:color="auto"/>
                        <w:bottom w:val="none" w:sz="0" w:space="0" w:color="auto"/>
                        <w:right w:val="none" w:sz="0" w:space="0" w:color="auto"/>
                      </w:divBdr>
                      <w:divsChild>
                        <w:div w:id="834298290">
                          <w:marLeft w:val="0"/>
                          <w:marRight w:val="0"/>
                          <w:marTop w:val="0"/>
                          <w:marBottom w:val="0"/>
                          <w:divBdr>
                            <w:top w:val="none" w:sz="0" w:space="0" w:color="auto"/>
                            <w:left w:val="none" w:sz="0" w:space="0" w:color="auto"/>
                            <w:bottom w:val="none" w:sz="0" w:space="0" w:color="auto"/>
                            <w:right w:val="none" w:sz="0" w:space="0" w:color="auto"/>
                          </w:divBdr>
                          <w:divsChild>
                            <w:div w:id="13912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8755">
              <w:marLeft w:val="0"/>
              <w:marRight w:val="0"/>
              <w:marTop w:val="0"/>
              <w:marBottom w:val="0"/>
              <w:divBdr>
                <w:top w:val="none" w:sz="0" w:space="0" w:color="auto"/>
                <w:left w:val="none" w:sz="0" w:space="0" w:color="auto"/>
                <w:bottom w:val="none" w:sz="0" w:space="0" w:color="auto"/>
                <w:right w:val="none" w:sz="0" w:space="0" w:color="auto"/>
              </w:divBdr>
              <w:divsChild>
                <w:div w:id="74520686">
                  <w:marLeft w:val="0"/>
                  <w:marRight w:val="0"/>
                  <w:marTop w:val="0"/>
                  <w:marBottom w:val="0"/>
                  <w:divBdr>
                    <w:top w:val="none" w:sz="0" w:space="0" w:color="auto"/>
                    <w:left w:val="none" w:sz="0" w:space="0" w:color="auto"/>
                    <w:bottom w:val="none" w:sz="0" w:space="0" w:color="auto"/>
                    <w:right w:val="none" w:sz="0" w:space="0" w:color="auto"/>
                  </w:divBdr>
                  <w:divsChild>
                    <w:div w:id="1844587106">
                      <w:marLeft w:val="0"/>
                      <w:marRight w:val="0"/>
                      <w:marTop w:val="0"/>
                      <w:marBottom w:val="0"/>
                      <w:divBdr>
                        <w:top w:val="none" w:sz="0" w:space="0" w:color="auto"/>
                        <w:left w:val="none" w:sz="0" w:space="0" w:color="auto"/>
                        <w:bottom w:val="none" w:sz="0" w:space="0" w:color="auto"/>
                        <w:right w:val="none" w:sz="0" w:space="0" w:color="auto"/>
                      </w:divBdr>
                      <w:divsChild>
                        <w:div w:id="831338986">
                          <w:marLeft w:val="0"/>
                          <w:marRight w:val="0"/>
                          <w:marTop w:val="0"/>
                          <w:marBottom w:val="0"/>
                          <w:divBdr>
                            <w:top w:val="none" w:sz="0" w:space="0" w:color="auto"/>
                            <w:left w:val="none" w:sz="0" w:space="0" w:color="auto"/>
                            <w:bottom w:val="none" w:sz="0" w:space="0" w:color="auto"/>
                            <w:right w:val="none" w:sz="0" w:space="0" w:color="auto"/>
                          </w:divBdr>
                          <w:divsChild>
                            <w:div w:id="466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2898">
              <w:marLeft w:val="0"/>
              <w:marRight w:val="0"/>
              <w:marTop w:val="0"/>
              <w:marBottom w:val="0"/>
              <w:divBdr>
                <w:top w:val="none" w:sz="0" w:space="0" w:color="auto"/>
                <w:left w:val="none" w:sz="0" w:space="0" w:color="auto"/>
                <w:bottom w:val="none" w:sz="0" w:space="0" w:color="auto"/>
                <w:right w:val="none" w:sz="0" w:space="0" w:color="auto"/>
              </w:divBdr>
              <w:divsChild>
                <w:div w:id="1765027215">
                  <w:marLeft w:val="0"/>
                  <w:marRight w:val="0"/>
                  <w:marTop w:val="0"/>
                  <w:marBottom w:val="0"/>
                  <w:divBdr>
                    <w:top w:val="none" w:sz="0" w:space="0" w:color="auto"/>
                    <w:left w:val="none" w:sz="0" w:space="0" w:color="auto"/>
                    <w:bottom w:val="none" w:sz="0" w:space="0" w:color="auto"/>
                    <w:right w:val="none" w:sz="0" w:space="0" w:color="auto"/>
                  </w:divBdr>
                  <w:divsChild>
                    <w:div w:id="599796178">
                      <w:marLeft w:val="0"/>
                      <w:marRight w:val="0"/>
                      <w:marTop w:val="0"/>
                      <w:marBottom w:val="0"/>
                      <w:divBdr>
                        <w:top w:val="none" w:sz="0" w:space="0" w:color="auto"/>
                        <w:left w:val="none" w:sz="0" w:space="0" w:color="auto"/>
                        <w:bottom w:val="none" w:sz="0" w:space="0" w:color="auto"/>
                        <w:right w:val="none" w:sz="0" w:space="0" w:color="auto"/>
                      </w:divBdr>
                      <w:divsChild>
                        <w:div w:id="708991520">
                          <w:marLeft w:val="0"/>
                          <w:marRight w:val="0"/>
                          <w:marTop w:val="0"/>
                          <w:marBottom w:val="0"/>
                          <w:divBdr>
                            <w:top w:val="none" w:sz="0" w:space="0" w:color="auto"/>
                            <w:left w:val="none" w:sz="0" w:space="0" w:color="auto"/>
                            <w:bottom w:val="none" w:sz="0" w:space="0" w:color="auto"/>
                            <w:right w:val="none" w:sz="0" w:space="0" w:color="auto"/>
                          </w:divBdr>
                          <w:divsChild>
                            <w:div w:id="9052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599170">
          <w:marLeft w:val="0"/>
          <w:marRight w:val="0"/>
          <w:marTop w:val="0"/>
          <w:marBottom w:val="0"/>
          <w:divBdr>
            <w:top w:val="none" w:sz="0" w:space="0" w:color="auto"/>
            <w:left w:val="none" w:sz="0" w:space="0" w:color="auto"/>
            <w:bottom w:val="none" w:sz="0" w:space="0" w:color="auto"/>
            <w:right w:val="none" w:sz="0" w:space="0" w:color="auto"/>
          </w:divBdr>
          <w:divsChild>
            <w:div w:id="7634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welsh</dc:creator>
  <cp:keywords/>
  <dc:description/>
  <cp:lastModifiedBy>Christopher Larke-Phillips</cp:lastModifiedBy>
  <cp:revision>2</cp:revision>
  <dcterms:created xsi:type="dcterms:W3CDTF">2023-03-30T09:07:00Z</dcterms:created>
  <dcterms:modified xsi:type="dcterms:W3CDTF">2023-03-30T09:07:00Z</dcterms:modified>
</cp:coreProperties>
</file>